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3E2" w:rsidRPr="00F210F6" w:rsidRDefault="00146820" w:rsidP="00F210F6">
      <w:pPr>
        <w:pStyle w:val="SDI"/>
        <w:keepNext w:val="0"/>
        <w:widowControl w:val="0"/>
        <w:rPr>
          <w:lang w:val="en-US"/>
        </w:rPr>
      </w:pPr>
      <w:r w:rsidRPr="00F210F6">
        <w:t xml:space="preserve">Договор № </w:t>
      </w:r>
      <w:r w:rsidRPr="00F210F6">
        <w:fldChar w:fldCharType="begin">
          <w:ffData>
            <w:name w:val="ТекстовоеПоле1"/>
            <w:enabled/>
            <w:calcOnExit w:val="0"/>
            <w:textInput>
              <w:default w:val="1С6221/__________"/>
            </w:textInput>
          </w:ffData>
        </w:fldChar>
      </w:r>
      <w:bookmarkStart w:id="0" w:name="ТекстовоеПоле1"/>
      <w:r w:rsidRPr="00F210F6">
        <w:instrText xml:space="preserve"> FORMTEXT </w:instrText>
      </w:r>
      <w:r w:rsidRPr="00F210F6">
        <w:fldChar w:fldCharType="separate"/>
      </w:r>
      <w:r w:rsidRPr="00F210F6">
        <w:rPr>
          <w:noProof/>
        </w:rPr>
        <w:t>1С6221/__________</w:t>
      </w:r>
      <w:r w:rsidRPr="00F210F6">
        <w:fldChar w:fldCharType="end"/>
      </w:r>
      <w:bookmarkEnd w:id="0"/>
    </w:p>
    <w:p w:rsidR="00146820" w:rsidRPr="00F210F6" w:rsidRDefault="00146820" w:rsidP="00F210F6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купли-продажи имущества</w:t>
      </w:r>
    </w:p>
    <w:p w:rsidR="00146820" w:rsidRPr="00F210F6" w:rsidRDefault="00146820" w:rsidP="00F210F6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6820" w:rsidRPr="00F210F6" w:rsidRDefault="00146820" w:rsidP="00F210F6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146820" w:rsidRPr="00F210F6" w:rsidTr="00146820">
        <w:tc>
          <w:tcPr>
            <w:tcW w:w="5210" w:type="dxa"/>
            <w:vAlign w:val="center"/>
          </w:tcPr>
          <w:p w:rsidR="00146820" w:rsidRPr="00F210F6" w:rsidRDefault="00146820" w:rsidP="00F210F6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>г. Волгоград</w:t>
            </w:r>
          </w:p>
        </w:tc>
        <w:tc>
          <w:tcPr>
            <w:tcW w:w="5211" w:type="dxa"/>
            <w:vAlign w:val="center"/>
          </w:tcPr>
          <w:p w:rsidR="00146820" w:rsidRPr="00F210F6" w:rsidRDefault="00146820" w:rsidP="00F210F6">
            <w:pPr>
              <w:widowControl w:val="0"/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00"/>
                  </w:textInput>
                </w:ffData>
              </w:fldChar>
            </w:r>
            <w:bookmarkStart w:id="1" w:name="ТекстовоеПоле2"/>
            <w:r w:rsidRPr="00F210F6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210F6">
              <w:rPr>
                <w:rFonts w:ascii="Times New Roman" w:hAnsi="Times New Roman" w:cs="Times New Roman"/>
                <w:noProof/>
                <w:sz w:val="24"/>
                <w:szCs w:val="24"/>
              </w:rPr>
              <w:t>00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  <w:r w:rsidRPr="00F210F6">
              <w:rPr>
                <w:rFonts w:ascii="Times New Roman" w:hAnsi="Times New Roman" w:cs="Times New Roman"/>
                <w:sz w:val="24"/>
                <w:szCs w:val="24"/>
              </w:rPr>
              <w:t xml:space="preserve"> » 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месяц"/>
                  </w:textInput>
                </w:ffData>
              </w:fldChar>
            </w:r>
            <w:bookmarkStart w:id="2" w:name="ТекстовоеПоле3"/>
            <w:r w:rsidRPr="00F210F6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210F6">
              <w:rPr>
                <w:rFonts w:ascii="Times New Roman" w:hAnsi="Times New Roman" w:cs="Times New Roman"/>
                <w:noProof/>
                <w:sz w:val="24"/>
                <w:szCs w:val="24"/>
              </w:rPr>
              <w:t>месяц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  <w:r w:rsidRPr="00F210F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21"/>
                  </w:textInput>
                </w:ffData>
              </w:fldChar>
            </w:r>
            <w:bookmarkStart w:id="3" w:name="ТекстовоеПоле4"/>
            <w:r w:rsidRPr="00F210F6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210F6">
              <w:rPr>
                <w:rFonts w:ascii="Times New Roman" w:hAnsi="Times New Roman" w:cs="Times New Roman"/>
                <w:noProof/>
                <w:sz w:val="24"/>
                <w:szCs w:val="24"/>
              </w:rPr>
              <w:t>21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  <w:r w:rsidRPr="00F210F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146820" w:rsidRPr="00F210F6" w:rsidRDefault="00146820" w:rsidP="00F210F6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6820" w:rsidRPr="00F210F6" w:rsidRDefault="0014682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Акционерное общество «Всероссийский научно-исследовательский и конструкторско-технологический институт оборудования нефтеперерабатывающей и нефтехимической промышленности» (АО «ВНИКТИнефтехимоборудование»), далее именуемое Продавец, в лице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генерального директора"/>
            </w:textInput>
          </w:ffData>
        </w:fldChar>
      </w:r>
      <w:bookmarkStart w:id="4" w:name="ТекстовоеПоле5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генерального директора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 w:rsidRPr="00F210F6">
        <w:rPr>
          <w:rFonts w:ascii="Times New Roman" w:hAnsi="Times New Roman" w:cs="Times New Roman"/>
          <w:sz w:val="24"/>
          <w:szCs w:val="24"/>
        </w:rPr>
        <w:t xml:space="preserve">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Горчатова Олега Викторовича"/>
            </w:textInput>
          </w:ffData>
        </w:fldChar>
      </w:r>
      <w:bookmarkStart w:id="5" w:name="ТекстовоеПоле6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Горчатова Олега Викторовича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Pr="00F210F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Устава"/>
            </w:textInput>
          </w:ffData>
        </w:fldChar>
      </w:r>
      <w:bookmarkStart w:id="6" w:name="ТекстовоеПоле7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Устава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Pr="00F210F6">
        <w:rPr>
          <w:rFonts w:ascii="Times New Roman" w:hAnsi="Times New Roman" w:cs="Times New Roman"/>
          <w:sz w:val="24"/>
          <w:szCs w:val="24"/>
        </w:rPr>
        <w:t>, с одной стороны, и</w:t>
      </w:r>
    </w:p>
    <w:p w:rsidR="00146820" w:rsidRPr="00F210F6" w:rsidRDefault="0012668A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(Полное наименование организации)"/>
            </w:textInput>
          </w:ffData>
        </w:fldChar>
      </w:r>
      <w:bookmarkStart w:id="7" w:name="ТекстовоеПоле8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(Полное наименование организации)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A784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6"/>
            <w:enabled/>
            <w:calcOnExit w:val="0"/>
            <w:textInput>
              <w:default w:val="Сокращенное наименование организации"/>
            </w:textInput>
          </w:ffData>
        </w:fldChar>
      </w:r>
      <w:bookmarkStart w:id="8" w:name="ТекстовоеПоле296"/>
      <w:r w:rsidR="001A784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A7847">
        <w:rPr>
          <w:rFonts w:ascii="Times New Roman" w:hAnsi="Times New Roman" w:cs="Times New Roman"/>
          <w:sz w:val="24"/>
          <w:szCs w:val="24"/>
        </w:rPr>
      </w:r>
      <w:r w:rsidR="001A7847">
        <w:rPr>
          <w:rFonts w:ascii="Times New Roman" w:hAnsi="Times New Roman" w:cs="Times New Roman"/>
          <w:sz w:val="24"/>
          <w:szCs w:val="24"/>
        </w:rPr>
        <w:fldChar w:fldCharType="separate"/>
      </w:r>
      <w:r w:rsidR="001A7847">
        <w:rPr>
          <w:rFonts w:ascii="Times New Roman" w:hAnsi="Times New Roman" w:cs="Times New Roman"/>
          <w:noProof/>
          <w:sz w:val="24"/>
          <w:szCs w:val="24"/>
        </w:rPr>
        <w:t>Сокращенное наименование организации</w:t>
      </w:r>
      <w:r w:rsidR="001A7847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 w:cs="Times New Roman"/>
          <w:sz w:val="24"/>
          <w:szCs w:val="24"/>
        </w:rPr>
        <w:t>)</w:t>
      </w:r>
      <w:r w:rsidR="00146820" w:rsidRPr="00F210F6">
        <w:rPr>
          <w:rFonts w:ascii="Times New Roman" w:hAnsi="Times New Roman" w:cs="Times New Roman"/>
          <w:sz w:val="24"/>
          <w:szCs w:val="24"/>
        </w:rPr>
        <w:t>, далее именуем</w:t>
      </w:r>
      <w:r w:rsidR="001A784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ое"/>
            </w:textInput>
          </w:ffData>
        </w:fldChar>
      </w:r>
      <w:bookmarkStart w:id="9" w:name="ТекстовоеПоле9"/>
      <w:r w:rsidR="001A784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A7847">
        <w:rPr>
          <w:rFonts w:ascii="Times New Roman" w:hAnsi="Times New Roman" w:cs="Times New Roman"/>
          <w:sz w:val="24"/>
          <w:szCs w:val="24"/>
        </w:rPr>
      </w:r>
      <w:r w:rsidR="001A7847">
        <w:rPr>
          <w:rFonts w:ascii="Times New Roman" w:hAnsi="Times New Roman" w:cs="Times New Roman"/>
          <w:sz w:val="24"/>
          <w:szCs w:val="24"/>
        </w:rPr>
        <w:fldChar w:fldCharType="separate"/>
      </w:r>
      <w:r w:rsidR="001A7847">
        <w:rPr>
          <w:rFonts w:ascii="Times New Roman" w:hAnsi="Times New Roman" w:cs="Times New Roman"/>
          <w:noProof/>
          <w:sz w:val="24"/>
          <w:szCs w:val="24"/>
        </w:rPr>
        <w:t>ое</w:t>
      </w:r>
      <w:r w:rsidR="001A7847">
        <w:rPr>
          <w:rFonts w:ascii="Times New Roman" w:hAnsi="Times New Roman" w:cs="Times New Roman"/>
          <w:sz w:val="24"/>
          <w:szCs w:val="24"/>
        </w:rPr>
        <w:fldChar w:fldCharType="end"/>
      </w:r>
      <w:bookmarkEnd w:id="9"/>
      <w:r w:rsidR="00146820" w:rsidRPr="00F210F6">
        <w:rPr>
          <w:rFonts w:ascii="Times New Roman" w:hAnsi="Times New Roman" w:cs="Times New Roman"/>
          <w:sz w:val="24"/>
          <w:szCs w:val="24"/>
        </w:rPr>
        <w:t xml:space="preserve"> Покупатель, </w:t>
      </w:r>
      <w:r w:rsidR="001A7847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1A784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7"/>
            <w:enabled/>
            <w:calcOnExit w:val="0"/>
            <w:textInput>
              <w:default w:val="должность"/>
            </w:textInput>
          </w:ffData>
        </w:fldChar>
      </w:r>
      <w:bookmarkStart w:id="10" w:name="ТекстовоеПоле297"/>
      <w:r w:rsidR="001A784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A7847">
        <w:rPr>
          <w:rFonts w:ascii="Times New Roman" w:hAnsi="Times New Roman" w:cs="Times New Roman"/>
          <w:sz w:val="24"/>
          <w:szCs w:val="24"/>
        </w:rPr>
      </w:r>
      <w:r w:rsidR="001A7847">
        <w:rPr>
          <w:rFonts w:ascii="Times New Roman" w:hAnsi="Times New Roman" w:cs="Times New Roman"/>
          <w:sz w:val="24"/>
          <w:szCs w:val="24"/>
        </w:rPr>
        <w:fldChar w:fldCharType="separate"/>
      </w:r>
      <w:r w:rsidR="001A7847">
        <w:rPr>
          <w:rFonts w:ascii="Times New Roman" w:hAnsi="Times New Roman" w:cs="Times New Roman"/>
          <w:noProof/>
          <w:sz w:val="24"/>
          <w:szCs w:val="24"/>
        </w:rPr>
        <w:t>должность</w:t>
      </w:r>
      <w:r w:rsidR="001A7847"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="001A7847">
        <w:rPr>
          <w:rFonts w:ascii="Times New Roman" w:hAnsi="Times New Roman" w:cs="Times New Roman"/>
          <w:sz w:val="24"/>
          <w:szCs w:val="24"/>
        </w:rPr>
        <w:t xml:space="preserve"> </w:t>
      </w:r>
      <w:r w:rsidR="001A784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8"/>
            <w:enabled/>
            <w:calcOnExit w:val="0"/>
            <w:textInput>
              <w:default w:val="ФИО"/>
            </w:textInput>
          </w:ffData>
        </w:fldChar>
      </w:r>
      <w:bookmarkStart w:id="11" w:name="ТекстовоеПоле298"/>
      <w:r w:rsidR="001A784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A7847">
        <w:rPr>
          <w:rFonts w:ascii="Times New Roman" w:hAnsi="Times New Roman" w:cs="Times New Roman"/>
          <w:sz w:val="24"/>
          <w:szCs w:val="24"/>
        </w:rPr>
      </w:r>
      <w:r w:rsidR="001A7847">
        <w:rPr>
          <w:rFonts w:ascii="Times New Roman" w:hAnsi="Times New Roman" w:cs="Times New Roman"/>
          <w:sz w:val="24"/>
          <w:szCs w:val="24"/>
        </w:rPr>
        <w:fldChar w:fldCharType="separate"/>
      </w:r>
      <w:r w:rsidR="001A7847">
        <w:rPr>
          <w:rFonts w:ascii="Times New Roman" w:hAnsi="Times New Roman" w:cs="Times New Roman"/>
          <w:noProof/>
          <w:sz w:val="24"/>
          <w:szCs w:val="24"/>
        </w:rPr>
        <w:t>ФИО</w:t>
      </w:r>
      <w:r w:rsidR="001A7847">
        <w:rPr>
          <w:rFonts w:ascii="Times New Roman" w:hAnsi="Times New Roman" w:cs="Times New Roman"/>
          <w:sz w:val="24"/>
          <w:szCs w:val="24"/>
        </w:rPr>
        <w:fldChar w:fldCharType="end"/>
      </w:r>
      <w:bookmarkEnd w:id="11"/>
      <w:r w:rsidR="001A7847">
        <w:rPr>
          <w:rFonts w:ascii="Times New Roman" w:hAnsi="Times New Roman" w:cs="Times New Roman"/>
          <w:sz w:val="24"/>
          <w:szCs w:val="24"/>
        </w:rPr>
        <w:t>, действующ</w:t>
      </w:r>
      <w:r w:rsidR="001A784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9"/>
            <w:enabled/>
            <w:calcOnExit w:val="0"/>
            <w:textInput>
              <w:default w:val="его"/>
            </w:textInput>
          </w:ffData>
        </w:fldChar>
      </w:r>
      <w:bookmarkStart w:id="12" w:name="ТекстовоеПоле299"/>
      <w:r w:rsidR="001A784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A7847">
        <w:rPr>
          <w:rFonts w:ascii="Times New Roman" w:hAnsi="Times New Roman" w:cs="Times New Roman"/>
          <w:sz w:val="24"/>
          <w:szCs w:val="24"/>
        </w:rPr>
      </w:r>
      <w:r w:rsidR="001A7847">
        <w:rPr>
          <w:rFonts w:ascii="Times New Roman" w:hAnsi="Times New Roman" w:cs="Times New Roman"/>
          <w:sz w:val="24"/>
          <w:szCs w:val="24"/>
        </w:rPr>
        <w:fldChar w:fldCharType="separate"/>
      </w:r>
      <w:r w:rsidR="001A7847">
        <w:rPr>
          <w:rFonts w:ascii="Times New Roman" w:hAnsi="Times New Roman" w:cs="Times New Roman"/>
          <w:noProof/>
          <w:sz w:val="24"/>
          <w:szCs w:val="24"/>
        </w:rPr>
        <w:t>его</w:t>
      </w:r>
      <w:r w:rsidR="001A7847">
        <w:rPr>
          <w:rFonts w:ascii="Times New Roman" w:hAnsi="Times New Roman" w:cs="Times New Roman"/>
          <w:sz w:val="24"/>
          <w:szCs w:val="24"/>
        </w:rPr>
        <w:fldChar w:fldCharType="end"/>
      </w:r>
      <w:bookmarkEnd w:id="12"/>
      <w:r w:rsidR="001A7847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1A784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00"/>
            <w:enabled/>
            <w:calcOnExit w:val="0"/>
            <w:textInput>
              <w:default w:val="(Устав, доверенность и т.п.)"/>
            </w:textInput>
          </w:ffData>
        </w:fldChar>
      </w:r>
      <w:bookmarkStart w:id="13" w:name="ТекстовоеПоле300"/>
      <w:r w:rsidR="001A784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A7847">
        <w:rPr>
          <w:rFonts w:ascii="Times New Roman" w:hAnsi="Times New Roman" w:cs="Times New Roman"/>
          <w:sz w:val="24"/>
          <w:szCs w:val="24"/>
        </w:rPr>
      </w:r>
      <w:r w:rsidR="001A7847">
        <w:rPr>
          <w:rFonts w:ascii="Times New Roman" w:hAnsi="Times New Roman" w:cs="Times New Roman"/>
          <w:sz w:val="24"/>
          <w:szCs w:val="24"/>
        </w:rPr>
        <w:fldChar w:fldCharType="separate"/>
      </w:r>
      <w:r w:rsidR="001A7847">
        <w:rPr>
          <w:rFonts w:ascii="Times New Roman" w:hAnsi="Times New Roman" w:cs="Times New Roman"/>
          <w:noProof/>
          <w:sz w:val="24"/>
          <w:szCs w:val="24"/>
        </w:rPr>
        <w:t>(Устав, доверенность и т.п.)</w:t>
      </w:r>
      <w:r w:rsidR="001A7847">
        <w:rPr>
          <w:rFonts w:ascii="Times New Roman" w:hAnsi="Times New Roman" w:cs="Times New Roman"/>
          <w:sz w:val="24"/>
          <w:szCs w:val="24"/>
        </w:rPr>
        <w:fldChar w:fldCharType="end"/>
      </w:r>
      <w:bookmarkEnd w:id="13"/>
      <w:r w:rsidR="001A7847">
        <w:rPr>
          <w:rFonts w:ascii="Times New Roman" w:hAnsi="Times New Roman" w:cs="Times New Roman"/>
          <w:sz w:val="24"/>
          <w:szCs w:val="24"/>
        </w:rPr>
        <w:t xml:space="preserve">, </w:t>
      </w:r>
      <w:r w:rsidR="00146820" w:rsidRPr="00F210F6">
        <w:rPr>
          <w:rFonts w:ascii="Times New Roman" w:hAnsi="Times New Roman" w:cs="Times New Roman"/>
          <w:sz w:val="24"/>
          <w:szCs w:val="24"/>
        </w:rPr>
        <w:t>с другой стороны, совместно в дальнейшем именуемые «Сторона» и «Стороны», заключили настоящий договор (далее – Договор) о нижеследующем:</w:t>
      </w:r>
    </w:p>
    <w:p w:rsidR="00146820" w:rsidRPr="00F210F6" w:rsidRDefault="00146820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46820" w:rsidRPr="00F210F6" w:rsidRDefault="00146820" w:rsidP="00F210F6">
      <w:pPr>
        <w:pStyle w:val="SDI"/>
        <w:keepNext w:val="0"/>
        <w:widowControl w:val="0"/>
      </w:pPr>
      <w:r w:rsidRPr="00F210F6">
        <w:t>1. Предмет Договора</w:t>
      </w:r>
    </w:p>
    <w:p w:rsidR="00146820" w:rsidRPr="00336410" w:rsidRDefault="0014682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1.1. 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следующее имущество (далее – Имущество):</w:t>
      </w:r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Марка, модель: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>
              <w:default w:val="ПАЗ 32053, PAZ 32053"/>
            </w:textInput>
          </w:ffData>
        </w:fldChar>
      </w:r>
      <w:bookmarkStart w:id="14" w:name="ТекстовоеПоле10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ПАЗ 32053, PAZ 32053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4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Идентификационный номер (</w:t>
      </w:r>
      <w:r w:rsidRPr="00F210F6">
        <w:rPr>
          <w:rFonts w:ascii="Times New Roman" w:hAnsi="Times New Roman" w:cs="Times New Roman"/>
          <w:sz w:val="24"/>
          <w:szCs w:val="24"/>
          <w:lang w:val="en-US"/>
        </w:rPr>
        <w:t>VIM</w:t>
      </w:r>
      <w:r w:rsidRPr="00F210F6">
        <w:rPr>
          <w:rFonts w:ascii="Times New Roman" w:hAnsi="Times New Roman" w:cs="Times New Roman"/>
          <w:sz w:val="24"/>
          <w:szCs w:val="24"/>
        </w:rPr>
        <w:t xml:space="preserve">):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1"/>
            <w:enabled/>
            <w:calcOnExit w:val="0"/>
            <w:textInput>
              <w:default w:val="X1M3205E060007532"/>
            </w:textInput>
          </w:ffData>
        </w:fldChar>
      </w:r>
      <w:bookmarkStart w:id="15" w:name="ТекстовоеПоле21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X1M3205E060007532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Тип ТС: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Автобус"/>
            </w:textInput>
          </w:ffData>
        </w:fldChar>
      </w:r>
      <w:bookmarkStart w:id="16" w:name="ТекстовоеПоле11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Автобус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6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Категория ТС (</w:t>
      </w:r>
      <w:r w:rsidRPr="00F210F6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F210F6">
        <w:rPr>
          <w:rFonts w:ascii="Times New Roman" w:hAnsi="Times New Roman" w:cs="Times New Roman"/>
          <w:sz w:val="24"/>
          <w:szCs w:val="24"/>
        </w:rPr>
        <w:t xml:space="preserve">, прицеп):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D"/>
            </w:textInput>
          </w:ffData>
        </w:fldChar>
      </w:r>
      <w:bookmarkStart w:id="17" w:name="ТекстовоеПоле12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D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7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Год выпуска ТС: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>
              <w:default w:val="2006"/>
            </w:textInput>
          </w:ffData>
        </w:fldChar>
      </w:r>
      <w:bookmarkStart w:id="18" w:name="ТекстовоеПоле13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2006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8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Модель двигателя: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523400"/>
            </w:textInput>
          </w:ffData>
        </w:fldChar>
      </w:r>
      <w:bookmarkStart w:id="19" w:name="ТекстовоеПоле14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523400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19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Двигатель №: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5"/>
            <w:enabled/>
            <w:calcOnExit w:val="0"/>
            <w:textInput>
              <w:default w:val="61016717"/>
            </w:textInput>
          </w:ffData>
        </w:fldChar>
      </w:r>
      <w:bookmarkStart w:id="20" w:name="ТекстовоеПоле15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61016717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0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Шасси (рама) №: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Отсутствует"/>
            </w:textInput>
          </w:ffData>
        </w:fldChar>
      </w:r>
      <w:bookmarkStart w:id="21" w:name="ТекстовоеПоле16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Отсутствует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1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Кузов (коляска) №: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>
              <w:default w:val="60007532"/>
            </w:textInput>
          </w:ffData>
        </w:fldChar>
      </w:r>
      <w:bookmarkStart w:id="22" w:name="ТекстовоеПоле17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60007532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2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Цвет: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8"/>
            <w:enabled/>
            <w:calcOnExit w:val="0"/>
            <w:textInput>
              <w:default w:val="Бело-синий"/>
            </w:textInput>
          </w:ffData>
        </w:fldChar>
      </w:r>
      <w:bookmarkStart w:id="23" w:name="ТекстовоеПоле18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Бело-синий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3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Мощность двигателя, кВт/л.с.: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9"/>
            <w:enabled/>
            <w:calcOnExit w:val="0"/>
            <w:textInput>
              <w:default w:val="95,6 / 130"/>
            </w:textInput>
          </w:ffData>
        </w:fldChar>
      </w:r>
      <w:bookmarkStart w:id="24" w:name="ТекстовоеПоле19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95,6 / 130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4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Рабочий объем двигателя, см</w:t>
      </w:r>
      <w:r w:rsidRPr="00F210F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210F6">
        <w:rPr>
          <w:rFonts w:ascii="Times New Roman" w:hAnsi="Times New Roman" w:cs="Times New Roman"/>
          <w:sz w:val="24"/>
          <w:szCs w:val="24"/>
        </w:rPr>
        <w:t xml:space="preserve">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0"/>
            <w:enabled/>
            <w:calcOnExit w:val="0"/>
            <w:textInput>
              <w:default w:val="4 670"/>
            </w:textInput>
          </w:ffData>
        </w:fldChar>
      </w:r>
      <w:bookmarkStart w:id="25" w:name="ТекстовоеПоле20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4 670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5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Тип двигателя: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Бензиновый"/>
            </w:textInput>
          </w:ffData>
        </w:fldChar>
      </w:r>
      <w:bookmarkStart w:id="26" w:name="ТекстовоеПоле22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Бензиновый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6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Марка топлива: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Бензин АИ-76"/>
            </w:textInput>
          </w:ffData>
        </w:fldChar>
      </w:r>
      <w:bookmarkStart w:id="27" w:name="ТекстовоеПоле23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Бензин АИ-76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7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Разрешенная </w:t>
      </w:r>
      <w:r w:rsidRPr="00F210F6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F210F6">
        <w:rPr>
          <w:rFonts w:ascii="Times New Roman" w:hAnsi="Times New Roman" w:cs="Times New Roman"/>
          <w:sz w:val="24"/>
          <w:szCs w:val="24"/>
        </w:rPr>
        <w:t xml:space="preserve"> масса, кг: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7 705"/>
            </w:textInput>
          </w:ffData>
        </w:fldChar>
      </w:r>
      <w:bookmarkStart w:id="28" w:name="ТекстовоеПоле24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7 705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8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Масса без нагрузки, кг: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5"/>
            <w:enabled/>
            <w:calcOnExit w:val="0"/>
            <w:textInput>
              <w:default w:val="4 720"/>
            </w:textInput>
          </w:ffData>
        </w:fldChar>
      </w:r>
      <w:bookmarkStart w:id="29" w:name="ТекстовоеПоле25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4 720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29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Пробег, км: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>
              <w:default w:val="32 600"/>
            </w:textInput>
          </w:ffData>
        </w:fldChar>
      </w:r>
      <w:bookmarkStart w:id="30" w:name="ТекстовоеПоле26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32 600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0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Регистрационный номерной знак РФ: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"/>
            <w:enabled/>
            <w:calcOnExit w:val="0"/>
            <w:textInput>
              <w:default w:val="У 006 СН 34 RUS"/>
            </w:textInput>
          </w:ffData>
        </w:fldChar>
      </w:r>
      <w:bookmarkStart w:id="31" w:name="ТекстовоеПоле28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У 006 СН 34 RUS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1"/>
    </w:p>
    <w:p w:rsidR="00830CB8" w:rsidRPr="00F210F6" w:rsidRDefault="00830CB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Паспорт серия: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>
              <w:default w:val="52ME № 704567"/>
            </w:textInput>
          </w:ffData>
        </w:fldChar>
      </w:r>
      <w:bookmarkStart w:id="32" w:name="ТекстовоеПоле27"/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52ME № 704567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2"/>
    </w:p>
    <w:p w:rsidR="005245B9" w:rsidRPr="00F210F6" w:rsidRDefault="00830CB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1.2. Имущество передается </w:t>
      </w:r>
      <w:r w:rsidR="001966AC" w:rsidRPr="00F210F6">
        <w:rPr>
          <w:rFonts w:ascii="Times New Roman" w:hAnsi="Times New Roman" w:cs="Times New Roman"/>
          <w:sz w:val="24"/>
          <w:szCs w:val="24"/>
        </w:rPr>
        <w:t xml:space="preserve">в технически исправном состоянии, позволяющем его </w:t>
      </w:r>
      <w:r w:rsidR="001966AC" w:rsidRPr="00F210F6">
        <w:rPr>
          <w:rFonts w:ascii="Times New Roman" w:hAnsi="Times New Roman" w:cs="Times New Roman"/>
          <w:sz w:val="24"/>
          <w:szCs w:val="24"/>
        </w:rPr>
        <w:lastRenderedPageBreak/>
        <w:t>эксплуатацию в соответствии с его назначением.</w:t>
      </w:r>
    </w:p>
    <w:p w:rsidR="005245B9" w:rsidRPr="00F210F6" w:rsidRDefault="001966AC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1.3. 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1966AC" w:rsidRPr="00F210F6" w:rsidRDefault="001966AC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1.4. Передача имущества осуществляется по акту приема-передачи, который подписывается Сторонами (Приложение № 1) и является неотъемлемой частью настоящего Договора.</w:t>
      </w:r>
    </w:p>
    <w:p w:rsidR="001966AC" w:rsidRPr="00F210F6" w:rsidRDefault="001966AC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966AC" w:rsidRPr="00F210F6" w:rsidRDefault="001966AC" w:rsidP="00F210F6">
      <w:pPr>
        <w:pStyle w:val="SDI"/>
        <w:keepNext w:val="0"/>
        <w:widowControl w:val="0"/>
      </w:pPr>
      <w:r w:rsidRPr="00F210F6">
        <w:t>2. Порядок расчетов</w:t>
      </w:r>
    </w:p>
    <w:p w:rsidR="005245B9" w:rsidRPr="00F210F6" w:rsidRDefault="001966AC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2.1. </w:t>
      </w:r>
      <w:r w:rsidR="007C6E43" w:rsidRPr="00F210F6">
        <w:rPr>
          <w:rFonts w:ascii="Times New Roman" w:hAnsi="Times New Roman" w:cs="Times New Roman"/>
          <w:sz w:val="24"/>
          <w:szCs w:val="24"/>
        </w:rPr>
        <w:t xml:space="preserve">Общая стоимость Имущества составляет 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"/>
            <w:enabled/>
            <w:calcOnExit w:val="0"/>
            <w:textInput>
              <w:default w:val="000 000,00"/>
            </w:textInput>
          </w:ffData>
        </w:fldChar>
      </w:r>
      <w:bookmarkStart w:id="33" w:name="ТекстовоеПоле29"/>
      <w:r w:rsidR="007C6E43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C6E43" w:rsidRPr="00F210F6">
        <w:rPr>
          <w:rFonts w:ascii="Times New Roman" w:hAnsi="Times New Roman" w:cs="Times New Roman"/>
          <w:sz w:val="24"/>
          <w:szCs w:val="24"/>
        </w:rPr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7C6E43" w:rsidRPr="00F210F6">
        <w:rPr>
          <w:rFonts w:ascii="Times New Roman" w:hAnsi="Times New Roman" w:cs="Times New Roman"/>
          <w:noProof/>
          <w:sz w:val="24"/>
          <w:szCs w:val="24"/>
        </w:rPr>
        <w:t>000 000,00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3"/>
      <w:r w:rsidR="007C6E43" w:rsidRPr="00F210F6">
        <w:rPr>
          <w:rFonts w:ascii="Times New Roman" w:hAnsi="Times New Roman" w:cs="Times New Roman"/>
          <w:sz w:val="24"/>
          <w:szCs w:val="24"/>
        </w:rPr>
        <w:t xml:space="preserve"> (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0"/>
            <w:enabled/>
            <w:calcOnExit w:val="0"/>
            <w:textInput>
              <w:default w:val="сумма прописью"/>
            </w:textInput>
          </w:ffData>
        </w:fldChar>
      </w:r>
      <w:bookmarkStart w:id="34" w:name="ТекстовоеПоле30"/>
      <w:r w:rsidR="007C6E43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C6E43" w:rsidRPr="00F210F6">
        <w:rPr>
          <w:rFonts w:ascii="Times New Roman" w:hAnsi="Times New Roman" w:cs="Times New Roman"/>
          <w:sz w:val="24"/>
          <w:szCs w:val="24"/>
        </w:rPr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7C6E43" w:rsidRPr="00F210F6">
        <w:rPr>
          <w:rFonts w:ascii="Times New Roman" w:hAnsi="Times New Roman" w:cs="Times New Roman"/>
          <w:noProof/>
          <w:sz w:val="24"/>
          <w:szCs w:val="24"/>
        </w:rPr>
        <w:t>сумма прописью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4"/>
      <w:r w:rsidR="007C6E43" w:rsidRPr="00F210F6">
        <w:rPr>
          <w:rFonts w:ascii="Times New Roman" w:hAnsi="Times New Roman" w:cs="Times New Roman"/>
          <w:sz w:val="24"/>
          <w:szCs w:val="24"/>
        </w:rPr>
        <w:t xml:space="preserve">) 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1"/>
            <w:enabled/>
            <w:calcOnExit w:val="0"/>
            <w:textInput>
              <w:default w:val="рублей"/>
            </w:textInput>
          </w:ffData>
        </w:fldChar>
      </w:r>
      <w:bookmarkStart w:id="35" w:name="ТекстовоеПоле31"/>
      <w:r w:rsidR="007C6E43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C6E43" w:rsidRPr="00F210F6">
        <w:rPr>
          <w:rFonts w:ascii="Times New Roman" w:hAnsi="Times New Roman" w:cs="Times New Roman"/>
          <w:sz w:val="24"/>
          <w:szCs w:val="24"/>
        </w:rPr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7C6E43" w:rsidRPr="00F210F6">
        <w:rPr>
          <w:rFonts w:ascii="Times New Roman" w:hAnsi="Times New Roman" w:cs="Times New Roman"/>
          <w:noProof/>
          <w:sz w:val="24"/>
          <w:szCs w:val="24"/>
        </w:rPr>
        <w:t>рублей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5"/>
      <w:r w:rsidR="007C6E43" w:rsidRPr="00F210F6">
        <w:rPr>
          <w:rFonts w:ascii="Times New Roman" w:hAnsi="Times New Roman" w:cs="Times New Roman"/>
          <w:sz w:val="24"/>
          <w:szCs w:val="24"/>
        </w:rPr>
        <w:t xml:space="preserve"> 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>
              <w:default w:val="00"/>
            </w:textInput>
          </w:ffData>
        </w:fldChar>
      </w:r>
      <w:bookmarkStart w:id="36" w:name="ТекстовоеПоле32"/>
      <w:r w:rsidR="007C6E43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C6E43" w:rsidRPr="00F210F6">
        <w:rPr>
          <w:rFonts w:ascii="Times New Roman" w:hAnsi="Times New Roman" w:cs="Times New Roman"/>
          <w:sz w:val="24"/>
          <w:szCs w:val="24"/>
        </w:rPr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7C6E43" w:rsidRPr="00F210F6">
        <w:rPr>
          <w:rFonts w:ascii="Times New Roman" w:hAnsi="Times New Roman" w:cs="Times New Roman"/>
          <w:noProof/>
          <w:sz w:val="24"/>
          <w:szCs w:val="24"/>
        </w:rPr>
        <w:t>00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6"/>
      <w:r w:rsidR="007C6E43" w:rsidRPr="00F210F6">
        <w:rPr>
          <w:rFonts w:ascii="Times New Roman" w:hAnsi="Times New Roman" w:cs="Times New Roman"/>
          <w:sz w:val="24"/>
          <w:szCs w:val="24"/>
        </w:rPr>
        <w:t xml:space="preserve"> 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3"/>
            <w:enabled/>
            <w:calcOnExit w:val="0"/>
            <w:textInput>
              <w:default w:val="копеек"/>
            </w:textInput>
          </w:ffData>
        </w:fldChar>
      </w:r>
      <w:bookmarkStart w:id="37" w:name="ТекстовоеПоле33"/>
      <w:r w:rsidR="007C6E43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C6E43" w:rsidRPr="00F210F6">
        <w:rPr>
          <w:rFonts w:ascii="Times New Roman" w:hAnsi="Times New Roman" w:cs="Times New Roman"/>
          <w:sz w:val="24"/>
          <w:szCs w:val="24"/>
        </w:rPr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7C6E43" w:rsidRPr="00F210F6">
        <w:rPr>
          <w:rFonts w:ascii="Times New Roman" w:hAnsi="Times New Roman" w:cs="Times New Roman"/>
          <w:noProof/>
          <w:sz w:val="24"/>
          <w:szCs w:val="24"/>
        </w:rPr>
        <w:t>копеек</w:t>
      </w:r>
      <w:r w:rsidR="007C6E43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7"/>
      <w:r w:rsidR="005245B9" w:rsidRPr="00F210F6">
        <w:rPr>
          <w:rFonts w:ascii="Times New Roman" w:hAnsi="Times New Roman" w:cs="Times New Roman"/>
          <w:sz w:val="24"/>
          <w:szCs w:val="24"/>
        </w:rPr>
        <w:t xml:space="preserve">, в том числе НДС 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4"/>
            <w:enabled/>
            <w:calcOnExit w:val="0"/>
            <w:textInput>
              <w:default w:val="20"/>
            </w:textInput>
          </w:ffData>
        </w:fldChar>
      </w:r>
      <w:bookmarkStart w:id="38" w:name="ТекстовоеПоле34"/>
      <w:r w:rsidR="005245B9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245B9" w:rsidRPr="00F210F6">
        <w:rPr>
          <w:rFonts w:ascii="Times New Roman" w:hAnsi="Times New Roman" w:cs="Times New Roman"/>
          <w:sz w:val="24"/>
          <w:szCs w:val="24"/>
        </w:rPr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5245B9" w:rsidRPr="00F210F6">
        <w:rPr>
          <w:rFonts w:ascii="Times New Roman" w:hAnsi="Times New Roman" w:cs="Times New Roman"/>
          <w:noProof/>
          <w:sz w:val="24"/>
          <w:szCs w:val="24"/>
        </w:rPr>
        <w:t>20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8"/>
      <w:r w:rsidR="005245B9" w:rsidRPr="00F210F6">
        <w:rPr>
          <w:rFonts w:ascii="Times New Roman" w:hAnsi="Times New Roman" w:cs="Times New Roman"/>
          <w:sz w:val="24"/>
          <w:szCs w:val="24"/>
        </w:rPr>
        <w:t xml:space="preserve">% 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>
              <w:default w:val="00 000,00"/>
            </w:textInput>
          </w:ffData>
        </w:fldChar>
      </w:r>
      <w:bookmarkStart w:id="39" w:name="ТекстовоеПоле35"/>
      <w:r w:rsidR="005245B9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245B9" w:rsidRPr="00F210F6">
        <w:rPr>
          <w:rFonts w:ascii="Times New Roman" w:hAnsi="Times New Roman" w:cs="Times New Roman"/>
          <w:sz w:val="24"/>
          <w:szCs w:val="24"/>
        </w:rPr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5245B9" w:rsidRPr="00F210F6">
        <w:rPr>
          <w:rFonts w:ascii="Times New Roman" w:hAnsi="Times New Roman" w:cs="Times New Roman"/>
          <w:noProof/>
          <w:sz w:val="24"/>
          <w:szCs w:val="24"/>
        </w:rPr>
        <w:t>00 000,00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end"/>
      </w:r>
      <w:bookmarkEnd w:id="39"/>
      <w:r w:rsidR="005245B9" w:rsidRPr="00F210F6">
        <w:rPr>
          <w:rFonts w:ascii="Times New Roman" w:hAnsi="Times New Roman" w:cs="Times New Roman"/>
          <w:sz w:val="24"/>
          <w:szCs w:val="24"/>
        </w:rPr>
        <w:t xml:space="preserve"> (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0"/>
            <w:enabled/>
            <w:calcOnExit w:val="0"/>
            <w:textInput>
              <w:default w:val="сумма прописью"/>
            </w:textInput>
          </w:ffData>
        </w:fldChar>
      </w:r>
      <w:r w:rsidR="005245B9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245B9" w:rsidRPr="00F210F6">
        <w:rPr>
          <w:rFonts w:ascii="Times New Roman" w:hAnsi="Times New Roman" w:cs="Times New Roman"/>
          <w:sz w:val="24"/>
          <w:szCs w:val="24"/>
        </w:rPr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5245B9" w:rsidRPr="00F210F6">
        <w:rPr>
          <w:rFonts w:ascii="Times New Roman" w:hAnsi="Times New Roman" w:cs="Times New Roman"/>
          <w:noProof/>
          <w:sz w:val="24"/>
          <w:szCs w:val="24"/>
        </w:rPr>
        <w:t>сумма прописью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="005245B9" w:rsidRPr="00F210F6">
        <w:rPr>
          <w:rFonts w:ascii="Times New Roman" w:hAnsi="Times New Roman" w:cs="Times New Roman"/>
          <w:sz w:val="24"/>
          <w:szCs w:val="24"/>
        </w:rPr>
        <w:t xml:space="preserve">) 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1"/>
            <w:enabled/>
            <w:calcOnExit w:val="0"/>
            <w:textInput>
              <w:default w:val="рублей"/>
            </w:textInput>
          </w:ffData>
        </w:fldChar>
      </w:r>
      <w:r w:rsidR="005245B9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245B9" w:rsidRPr="00F210F6">
        <w:rPr>
          <w:rFonts w:ascii="Times New Roman" w:hAnsi="Times New Roman" w:cs="Times New Roman"/>
          <w:sz w:val="24"/>
          <w:szCs w:val="24"/>
        </w:rPr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5245B9" w:rsidRPr="00F210F6">
        <w:rPr>
          <w:rFonts w:ascii="Times New Roman" w:hAnsi="Times New Roman" w:cs="Times New Roman"/>
          <w:noProof/>
          <w:sz w:val="24"/>
          <w:szCs w:val="24"/>
        </w:rPr>
        <w:t>рублей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="005245B9" w:rsidRPr="00F210F6">
        <w:rPr>
          <w:rFonts w:ascii="Times New Roman" w:hAnsi="Times New Roman" w:cs="Times New Roman"/>
          <w:sz w:val="24"/>
          <w:szCs w:val="24"/>
        </w:rPr>
        <w:t xml:space="preserve"> 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>
              <w:default w:val="00"/>
            </w:textInput>
          </w:ffData>
        </w:fldChar>
      </w:r>
      <w:r w:rsidR="005245B9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245B9" w:rsidRPr="00F210F6">
        <w:rPr>
          <w:rFonts w:ascii="Times New Roman" w:hAnsi="Times New Roman" w:cs="Times New Roman"/>
          <w:sz w:val="24"/>
          <w:szCs w:val="24"/>
        </w:rPr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5245B9" w:rsidRPr="00F210F6">
        <w:rPr>
          <w:rFonts w:ascii="Times New Roman" w:hAnsi="Times New Roman" w:cs="Times New Roman"/>
          <w:noProof/>
          <w:sz w:val="24"/>
          <w:szCs w:val="24"/>
        </w:rPr>
        <w:t>00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="005245B9" w:rsidRPr="00F210F6">
        <w:rPr>
          <w:rFonts w:ascii="Times New Roman" w:hAnsi="Times New Roman" w:cs="Times New Roman"/>
          <w:sz w:val="24"/>
          <w:szCs w:val="24"/>
        </w:rPr>
        <w:t xml:space="preserve"> 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3"/>
            <w:enabled/>
            <w:calcOnExit w:val="0"/>
            <w:textInput>
              <w:default w:val="копеек"/>
            </w:textInput>
          </w:ffData>
        </w:fldChar>
      </w:r>
      <w:r w:rsidR="005245B9"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245B9" w:rsidRPr="00F210F6">
        <w:rPr>
          <w:rFonts w:ascii="Times New Roman" w:hAnsi="Times New Roman" w:cs="Times New Roman"/>
          <w:sz w:val="24"/>
          <w:szCs w:val="24"/>
        </w:rPr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="005245B9" w:rsidRPr="00F210F6">
        <w:rPr>
          <w:rFonts w:ascii="Times New Roman" w:hAnsi="Times New Roman" w:cs="Times New Roman"/>
          <w:noProof/>
          <w:sz w:val="24"/>
          <w:szCs w:val="24"/>
        </w:rPr>
        <w:t>копеек</w:t>
      </w:r>
      <w:r w:rsidR="005245B9"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="005245B9" w:rsidRPr="00F210F6">
        <w:rPr>
          <w:rFonts w:ascii="Times New Roman" w:hAnsi="Times New Roman" w:cs="Times New Roman"/>
          <w:sz w:val="24"/>
          <w:szCs w:val="24"/>
        </w:rPr>
        <w:t>.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2.2. Покупатель оплачивает Продавцу стоимость Имущества, указанную в пункте 2.1 настоящего Договора, в порядке предварительной оплаты путем перечисления денежных средств на расчетный счет Продавца в течение 10 рабочих дней с момента выставления счета на оплату. Счет на оплату выставляется в течение 3 рабочих дней с момента подписания настоящего Договора.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В случае осуществления Покупателем предварительной оплаты, Продавец выставляет счет-фактуру в отношении полученной предварительной оплаты в течение 5 (пяти) календарных дней после зачисления денежных средств на счет Продавца.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2.3. 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Покупатель несет все расходы, связанные с оформлением в соответствии с действующим законодательством Российской Федерации перехода прав на все приобретаемое имущество по настоящему Договору.</w:t>
      </w:r>
    </w:p>
    <w:p w:rsidR="005245B9" w:rsidRPr="00F210F6" w:rsidRDefault="005245B9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5245B9" w:rsidRPr="00F210F6" w:rsidRDefault="005245B9" w:rsidP="00F210F6">
      <w:pPr>
        <w:pStyle w:val="SDI"/>
        <w:keepNext w:val="0"/>
        <w:widowControl w:val="0"/>
      </w:pPr>
      <w:r w:rsidRPr="00F210F6">
        <w:t>3. Передача Имущества и переход права собственности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3.1. Передача имущества осуществляется Продавцом в течение 5 рабочих дней после полной оплаты стоимости Имущества на основании Акта приема-передачи, подписываемого Сторонами (форма Акта приема-передачи приведена в Приложении № 1). Риск случайной гибели или порчи Имущества переходит с Продавца на Покупателя с момента подписания Акта приема-передачи.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3.2. Право собственности на Имущество переходит от Продавца к Покупателю с момента подписания Акта приема-передачи.</w:t>
      </w:r>
    </w:p>
    <w:p w:rsidR="005245B9" w:rsidRPr="00F210F6" w:rsidRDefault="005245B9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3.3. Покупатель обязан осмотреть Имущество, проверить его техническое состояние и при отсутствии замечаний принять Имущество.</w:t>
      </w:r>
    </w:p>
    <w:p w:rsidR="005245B9" w:rsidRPr="00F210F6" w:rsidRDefault="005245B9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772EB" w:rsidRPr="00F210F6" w:rsidRDefault="00B772EB" w:rsidP="00F210F6">
      <w:pPr>
        <w:pStyle w:val="SDI"/>
        <w:keepNext w:val="0"/>
        <w:widowControl w:val="0"/>
      </w:pPr>
      <w:r w:rsidRPr="00F210F6">
        <w:t>4. Обязанности Сторон</w:t>
      </w:r>
    </w:p>
    <w:p w:rsidR="005245B9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4.1. Продавец обязан: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4.1.1. Передать Имущество по Акту приема-передачи, предусмотренному разделом 3 настоящего Договора (форма Акта приема-передачи приведена в Приложении № 1), вместе со </w:t>
      </w:r>
      <w:r w:rsidRPr="00F210F6">
        <w:rPr>
          <w:rFonts w:ascii="Times New Roman" w:hAnsi="Times New Roman" w:cs="Times New Roman"/>
          <w:sz w:val="24"/>
          <w:szCs w:val="24"/>
        </w:rPr>
        <w:lastRenderedPageBreak/>
        <w:t>всеми относящимися к нему документами.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4.1.2. Передать Покупателю по акту, предусмотренному разделом 3 настоящего Договора в день подписания Сторонами Акта приёма-передачи имущества документы и техническую документацию, относящуюся к Имуществу, а также все сведения и информацию, связанные с передаваемым Имуществом.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При подписании первичных учетных документов 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При обнаружении некорректно оформленных первичных учетных документов и / или счетов-фактур Покупатель в течение 2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4.2. Покупатель обязан: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4.2.1. Принять Имущество вместе со всеми относящимися к нему документами по Акту приема-передачи, предусмотренному разделом 3 настоящего Договора.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4.2.2. Оплатить стоимость Имущества Продавцу в срок, указанный в п. 2.2. настоящего </w:t>
      </w:r>
      <w:r w:rsidRPr="00F210F6">
        <w:rPr>
          <w:rFonts w:ascii="Times New Roman" w:hAnsi="Times New Roman" w:cs="Times New Roman"/>
          <w:sz w:val="24"/>
          <w:szCs w:val="24"/>
        </w:rPr>
        <w:lastRenderedPageBreak/>
        <w:t>Договора.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4.2.3. Нести все расходы, связанные с государственной регистрацией перехода права собственности на Имущество.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4.2.4. Покупатель обязуется за свой счет и по своему усмотрению, но не позднее 10 (десяти) дней с момента получения Имущества, в установленном порядке поставить его на регистрационный учет (изменить регистрационные данные).</w:t>
      </w:r>
    </w:p>
    <w:p w:rsidR="00B772EB" w:rsidRPr="00F210F6" w:rsidRDefault="00B772EB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772EB" w:rsidRPr="00F210F6" w:rsidRDefault="00B772EB" w:rsidP="00F210F6">
      <w:pPr>
        <w:pStyle w:val="SDI"/>
        <w:keepNext w:val="0"/>
        <w:widowControl w:val="0"/>
      </w:pPr>
      <w:r w:rsidRPr="00F210F6">
        <w:t>5. Ответственность Сторон</w:t>
      </w:r>
    </w:p>
    <w:p w:rsidR="004304E5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5.1. </w:t>
      </w:r>
      <w:r w:rsidR="004304E5" w:rsidRPr="004304E5">
        <w:rPr>
          <w:rFonts w:ascii="Times New Roman" w:hAnsi="Times New Roman" w:cs="Times New Roman"/>
          <w:sz w:val="24"/>
          <w:szCs w:val="24"/>
        </w:rPr>
        <w:t>В случае отказа Покупателя от предоставления Информации, согласно п. 8.7.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4304E5" w:rsidRDefault="004304E5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4E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.2. </w:t>
      </w:r>
      <w:r w:rsidRPr="004304E5">
        <w:rPr>
          <w:rFonts w:ascii="Times New Roman" w:hAnsi="Times New Roman" w:cs="Times New Roman"/>
          <w:sz w:val="24"/>
          <w:szCs w:val="24"/>
        </w:rPr>
        <w:t>В случае предоставления Покупателем Информации не в полном объем</w:t>
      </w:r>
      <w:r>
        <w:rPr>
          <w:rFonts w:ascii="Times New Roman" w:hAnsi="Times New Roman" w:cs="Times New Roman"/>
          <w:sz w:val="24"/>
          <w:szCs w:val="24"/>
        </w:rPr>
        <w:t xml:space="preserve">е (т.е. непредставление </w:t>
      </w:r>
      <w:r w:rsidRPr="004304E5">
        <w:rPr>
          <w:rFonts w:ascii="Times New Roman" w:hAnsi="Times New Roman" w:cs="Times New Roman"/>
          <w:sz w:val="24"/>
          <w:szCs w:val="24"/>
        </w:rPr>
        <w:t>какой-либо информации, указанной в форме (Приложение № 2 к настоящему Договору) Продавец направляет повторный запрос о предоставлении Информации по форме, указанной в п. 8.7.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4304E5" w:rsidRDefault="004304E5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5.3. </w:t>
      </w:r>
      <w:r w:rsidRPr="004304E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</w:p>
    <w:p w:rsidR="004304E5" w:rsidRPr="004304E5" w:rsidRDefault="004304E5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5.4. </w:t>
      </w:r>
      <w:r w:rsidRPr="004304E5">
        <w:rPr>
          <w:rFonts w:ascii="Times New Roman" w:hAnsi="Times New Roman" w:cs="Times New Roman"/>
          <w:sz w:val="24"/>
          <w:szCs w:val="24"/>
        </w:rPr>
        <w:t>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 на вычет которого предоставлено соответствующей стороне и которое она реализует самостоятельно.</w:t>
      </w:r>
    </w:p>
    <w:p w:rsidR="00B772EB" w:rsidRPr="00F210F6" w:rsidRDefault="00B772EB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772EB" w:rsidRPr="00F210F6" w:rsidRDefault="00B772EB" w:rsidP="00F210F6">
      <w:pPr>
        <w:pStyle w:val="SDI"/>
        <w:keepNext w:val="0"/>
        <w:widowControl w:val="0"/>
      </w:pPr>
      <w:r w:rsidRPr="00F210F6">
        <w:t>6. Разрешение споров</w:t>
      </w:r>
    </w:p>
    <w:p w:rsidR="00B772EB" w:rsidRPr="00F210F6" w:rsidRDefault="00B772EB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6.1. В случае возникновения между Сторонами разногласий в связи с ис</w:t>
      </w:r>
      <w:r w:rsidR="00C259BF" w:rsidRPr="00F210F6">
        <w:rPr>
          <w:rFonts w:ascii="Times New Roman" w:hAnsi="Times New Roman" w:cs="Times New Roman"/>
          <w:sz w:val="24"/>
          <w:szCs w:val="24"/>
        </w:rPr>
        <w:t>полнением настоящего Договора, С</w:t>
      </w:r>
      <w:r w:rsidRPr="00F210F6">
        <w:rPr>
          <w:rFonts w:ascii="Times New Roman" w:hAnsi="Times New Roman" w:cs="Times New Roman"/>
          <w:sz w:val="24"/>
          <w:szCs w:val="24"/>
        </w:rPr>
        <w:t>тороны разрешают указанные разногласия путем переговоров.</w:t>
      </w:r>
    </w:p>
    <w:p w:rsidR="00C259BF" w:rsidRPr="00F210F6" w:rsidRDefault="00C259BF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6.2. До предъявления иска, вытекающего из Договора, Сторона, которая считает, что ее права нарушены,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C259BF" w:rsidRPr="00F210F6" w:rsidRDefault="00C259BF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259BF" w:rsidRPr="00F210F6" w:rsidRDefault="00C259BF" w:rsidP="00F210F6">
      <w:pPr>
        <w:pStyle w:val="SDI"/>
        <w:keepNext w:val="0"/>
        <w:widowControl w:val="0"/>
      </w:pPr>
      <w:r w:rsidRPr="00F210F6">
        <w:t>7. Конфиденциальная информация</w:t>
      </w:r>
    </w:p>
    <w:p w:rsidR="00C259BF" w:rsidRPr="00F210F6" w:rsidRDefault="00C259BF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7.1. </w:t>
      </w:r>
      <w:r w:rsidR="00ED1F64">
        <w:rPr>
          <w:rFonts w:ascii="Times New Roman" w:hAnsi="Times New Roman" w:cs="Times New Roman"/>
          <w:sz w:val="24"/>
          <w:szCs w:val="24"/>
        </w:rPr>
        <w:t>По настоящему Д</w:t>
      </w:r>
      <w:r w:rsidR="00ED1F64" w:rsidRPr="00ED1F64">
        <w:rPr>
          <w:rFonts w:ascii="Times New Roman" w:hAnsi="Times New Roman" w:cs="Times New Roman"/>
          <w:sz w:val="24"/>
          <w:szCs w:val="24"/>
        </w:rPr>
        <w:t>оговору обме</w:t>
      </w:r>
      <w:r w:rsidR="004304E5">
        <w:rPr>
          <w:rFonts w:ascii="Times New Roman" w:hAnsi="Times New Roman" w:cs="Times New Roman"/>
          <w:sz w:val="24"/>
          <w:szCs w:val="24"/>
        </w:rPr>
        <w:t xml:space="preserve">н конфиденциальной информацией </w:t>
      </w:r>
      <w:r w:rsidR="00ED1F64" w:rsidRPr="00ED1F64">
        <w:rPr>
          <w:rFonts w:ascii="Times New Roman" w:hAnsi="Times New Roman" w:cs="Times New Roman"/>
          <w:sz w:val="24"/>
          <w:szCs w:val="24"/>
        </w:rPr>
        <w:t xml:space="preserve">не предполагается. </w:t>
      </w:r>
      <w:r w:rsidR="00ED1F64" w:rsidRPr="00ED1F64">
        <w:rPr>
          <w:rFonts w:ascii="Times New Roman" w:hAnsi="Times New Roman" w:cs="Times New Roman"/>
          <w:sz w:val="24"/>
          <w:szCs w:val="24"/>
        </w:rPr>
        <w:lastRenderedPageBreak/>
        <w:t>При возникновении указанной необходимости Стороны обязуются заключить дополнит</w:t>
      </w:r>
      <w:r w:rsidR="00ED1F64">
        <w:rPr>
          <w:rFonts w:ascii="Times New Roman" w:hAnsi="Times New Roman" w:cs="Times New Roman"/>
          <w:sz w:val="24"/>
          <w:szCs w:val="24"/>
        </w:rPr>
        <w:t>ельное соглашение к настоящему Д</w:t>
      </w:r>
      <w:r w:rsidR="00ED1F64" w:rsidRPr="00ED1F64">
        <w:rPr>
          <w:rFonts w:ascii="Times New Roman" w:hAnsi="Times New Roman" w:cs="Times New Roman"/>
          <w:sz w:val="24"/>
          <w:szCs w:val="24"/>
        </w:rPr>
        <w:t>оговору о включении оговорки о сохранности сведений конфиденциального характера.</w:t>
      </w:r>
    </w:p>
    <w:p w:rsidR="00411498" w:rsidRPr="00F210F6" w:rsidRDefault="00411498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11498" w:rsidRPr="00F210F6" w:rsidRDefault="00411498" w:rsidP="00F210F6">
      <w:pPr>
        <w:pStyle w:val="SDI"/>
        <w:keepNext w:val="0"/>
        <w:widowControl w:val="0"/>
      </w:pPr>
      <w:r w:rsidRPr="00F210F6">
        <w:t>8. Антикоррупционная оговорка</w:t>
      </w:r>
    </w:p>
    <w:p w:rsidR="00411498" w:rsidRDefault="0041149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8.1. 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F47C13" w:rsidRPr="00F210F6" w:rsidRDefault="00F47C13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C13">
        <w:rPr>
          <w:rFonts w:ascii="Times New Roman" w:hAnsi="Times New Roman" w:cs="Times New Roman"/>
          <w:sz w:val="24"/>
          <w:szCs w:val="24"/>
        </w:rPr>
        <w:t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Интернет.</w:t>
      </w:r>
    </w:p>
    <w:p w:rsidR="00411498" w:rsidRDefault="0041149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8.2. </w:t>
      </w:r>
      <w:r w:rsidR="00F47C13" w:rsidRPr="00F47C13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47C13" w:rsidRDefault="00F47C13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C1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.3. </w:t>
      </w:r>
      <w:r w:rsidRPr="00F47C13">
        <w:rPr>
          <w:rFonts w:ascii="Times New Roman" w:hAnsi="Times New Roman" w:cs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F47C13" w:rsidRPr="00F47C13" w:rsidRDefault="00F47C13" w:rsidP="00F47C1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C13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F47C13" w:rsidRPr="00F47C13" w:rsidRDefault="00F47C13" w:rsidP="00F47C13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 </w:t>
      </w:r>
      <w:r w:rsidRPr="00F47C13">
        <w:rPr>
          <w:rFonts w:ascii="Times New Roman" w:hAnsi="Times New Roman" w:cs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47C13" w:rsidRPr="00F47C13" w:rsidRDefault="00F47C13" w:rsidP="00F47C13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 </w:t>
      </w:r>
      <w:r w:rsidRPr="00F47C13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F47C13" w:rsidRPr="00F47C13" w:rsidRDefault="00F47C13" w:rsidP="00F47C13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 </w:t>
      </w:r>
      <w:r w:rsidRPr="00F47C13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F47C13" w:rsidRDefault="00F47C13" w:rsidP="00F47C13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 </w:t>
      </w:r>
      <w:r w:rsidRPr="00F47C13">
        <w:rPr>
          <w:rFonts w:ascii="Times New Roman" w:hAnsi="Times New Roman" w:cs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47C13" w:rsidRDefault="00F47C13" w:rsidP="00F47C1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8.4. </w:t>
      </w:r>
      <w:r w:rsidRPr="00F47C13">
        <w:rPr>
          <w:rFonts w:ascii="Times New Roman" w:hAnsi="Times New Roman" w:cs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2C1656" w:rsidRDefault="002C1656" w:rsidP="00F47C1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8.5. </w:t>
      </w:r>
      <w:r w:rsidRPr="002C1656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C1656" w:rsidRDefault="002C1656" w:rsidP="00F47C13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8.6. </w:t>
      </w:r>
      <w:r w:rsidRPr="002C1656">
        <w:rPr>
          <w:rFonts w:ascii="Times New Roman" w:hAnsi="Times New Roman" w:cs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C1656" w:rsidRPr="002C1656" w:rsidRDefault="002C1656" w:rsidP="002C165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8.7. </w:t>
      </w:r>
      <w:r w:rsidRPr="002C1656">
        <w:rPr>
          <w:rFonts w:ascii="Times New Roman" w:hAnsi="Times New Roman" w:cs="Times New Roman"/>
          <w:sz w:val="24"/>
          <w:szCs w:val="24"/>
        </w:rPr>
        <w:t>В целях проведения антикоррупционны</w:t>
      </w:r>
      <w:r>
        <w:rPr>
          <w:rFonts w:ascii="Times New Roman" w:hAnsi="Times New Roman" w:cs="Times New Roman"/>
          <w:sz w:val="24"/>
          <w:szCs w:val="24"/>
        </w:rPr>
        <w:t>х проверок Покупатель обязуется</w:t>
      </w:r>
      <w:r w:rsidRPr="002C1656">
        <w:rPr>
          <w:rFonts w:ascii="Times New Roman" w:hAnsi="Times New Roman" w:cs="Times New Roman"/>
          <w:sz w:val="24"/>
          <w:szCs w:val="24"/>
        </w:rPr>
        <w:t xml:space="preserve">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Покупателя, включая бенефициаров (в том числе, конечных) по форме согласно Приложению № 2 к настоящему Договору с приложением подтверждающих документов (далее – Информация).</w:t>
      </w:r>
    </w:p>
    <w:p w:rsidR="002C1656" w:rsidRPr="002C1656" w:rsidRDefault="002C1656" w:rsidP="002C165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656">
        <w:rPr>
          <w:rFonts w:ascii="Times New Roman" w:hAnsi="Times New Roman" w:cs="Times New Roman"/>
          <w:sz w:val="24"/>
          <w:szCs w:val="24"/>
        </w:rPr>
        <w:t>В случае изменений в цепочке собственников Покупателя включая бенефициаров (в том числе, конечных) и (или) в исполнительны</w:t>
      </w:r>
      <w:r>
        <w:rPr>
          <w:rFonts w:ascii="Times New Roman" w:hAnsi="Times New Roman" w:cs="Times New Roman"/>
          <w:sz w:val="24"/>
          <w:szCs w:val="24"/>
        </w:rPr>
        <w:t xml:space="preserve">х органах Покупатель обязуется </w:t>
      </w:r>
      <w:r w:rsidRPr="002C1656">
        <w:rPr>
          <w:rFonts w:ascii="Times New Roman" w:hAnsi="Times New Roman" w:cs="Times New Roman"/>
          <w:sz w:val="24"/>
          <w:szCs w:val="24"/>
        </w:rPr>
        <w:t>в течение 5 (пяти) рабочих дней с даты внесения таких изменений предоставить соотве</w:t>
      </w:r>
      <w:r>
        <w:rPr>
          <w:rFonts w:ascii="Times New Roman" w:hAnsi="Times New Roman" w:cs="Times New Roman"/>
          <w:sz w:val="24"/>
          <w:szCs w:val="24"/>
        </w:rPr>
        <w:t>тствующую информацию Продавцу.</w:t>
      </w:r>
    </w:p>
    <w:p w:rsidR="002C1656" w:rsidRPr="002C1656" w:rsidRDefault="002C1656" w:rsidP="002C165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656">
        <w:rPr>
          <w:rFonts w:ascii="Times New Roman" w:hAnsi="Times New Roman" w:cs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Продавцом почтового отправления. Дополнительно Информация предостав</w:t>
      </w:r>
      <w:r>
        <w:rPr>
          <w:rFonts w:ascii="Times New Roman" w:hAnsi="Times New Roman" w:cs="Times New Roman"/>
          <w:sz w:val="24"/>
          <w:szCs w:val="24"/>
        </w:rPr>
        <w:t>ляется на электронном носителе.</w:t>
      </w:r>
    </w:p>
    <w:p w:rsidR="002C1656" w:rsidRDefault="002C1656" w:rsidP="002C165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1656">
        <w:rPr>
          <w:rFonts w:ascii="Times New Roman" w:hAnsi="Times New Roman" w:cs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2C1656" w:rsidRDefault="002C1656" w:rsidP="002C165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8.8. </w:t>
      </w:r>
      <w:r w:rsidRPr="002C1656">
        <w:rPr>
          <w:rFonts w:ascii="Times New Roman" w:hAnsi="Times New Roman" w:cs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2C1656" w:rsidRDefault="002C1656" w:rsidP="002C165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8.9. </w:t>
      </w:r>
      <w:r w:rsidRPr="002C1656">
        <w:rPr>
          <w:rFonts w:ascii="Times New Roman" w:hAnsi="Times New Roman" w:cs="Times New Roman"/>
          <w:sz w:val="24"/>
          <w:szCs w:val="24"/>
        </w:rPr>
        <w:t xml:space="preserve"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</w:t>
      </w:r>
      <w:r w:rsidRPr="002C1656">
        <w:rPr>
          <w:rFonts w:ascii="Times New Roman" w:hAnsi="Times New Roman" w:cs="Times New Roman"/>
          <w:sz w:val="24"/>
          <w:szCs w:val="24"/>
        </w:rPr>
        <w:lastRenderedPageBreak/>
        <w:t>предотвращению возможных конфликтных ситуаций.</w:t>
      </w:r>
    </w:p>
    <w:p w:rsidR="002C1656" w:rsidRDefault="002C1656" w:rsidP="002C165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8.10. </w:t>
      </w:r>
      <w:r w:rsidRPr="002C1656">
        <w:rPr>
          <w:rFonts w:ascii="Times New Roman" w:hAnsi="Times New Roman" w:cs="Times New Roman"/>
          <w:sz w:val="24"/>
          <w:szCs w:val="24"/>
        </w:rPr>
        <w:t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</w:t>
      </w:r>
    </w:p>
    <w:p w:rsidR="002C1656" w:rsidRDefault="002C1656" w:rsidP="002C165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8.11. </w:t>
      </w:r>
      <w:r w:rsidRPr="002C1656">
        <w:rPr>
          <w:rFonts w:ascii="Times New Roman" w:hAnsi="Times New Roman" w:cs="Times New Roman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конечных),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3 к настоящему Договору.</w:t>
      </w:r>
    </w:p>
    <w:p w:rsidR="002C1656" w:rsidRDefault="002C1656" w:rsidP="002C165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8.12. </w:t>
      </w:r>
      <w:r w:rsidRPr="002C1656">
        <w:rPr>
          <w:rFonts w:ascii="Times New Roman" w:hAnsi="Times New Roman" w:cs="Times New Roman"/>
          <w:sz w:val="24"/>
          <w:szCs w:val="24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2C1656" w:rsidRPr="00F47C13" w:rsidRDefault="002C1656" w:rsidP="002C165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8.13. </w:t>
      </w:r>
      <w:r w:rsidRPr="002C1656">
        <w:rPr>
          <w:rFonts w:ascii="Times New Roman" w:hAnsi="Times New Roman" w:cs="Times New Roman"/>
          <w:sz w:val="24"/>
          <w:szCs w:val="24"/>
        </w:rPr>
        <w:t>В случае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8.11. настоящего Договора,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8.11. настоящего Договора, Покупатель обязан возместить Продавцу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47C13" w:rsidRPr="00F210F6" w:rsidRDefault="00F47C13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411498" w:rsidRPr="00F210F6" w:rsidRDefault="00411498" w:rsidP="00F210F6">
      <w:pPr>
        <w:pStyle w:val="SDI"/>
        <w:keepNext w:val="0"/>
        <w:widowControl w:val="0"/>
      </w:pPr>
      <w:r w:rsidRPr="00F210F6">
        <w:t>9. Обстоятельства форс-мажор</w:t>
      </w:r>
    </w:p>
    <w:p w:rsidR="00411498" w:rsidRPr="00F210F6" w:rsidRDefault="0041149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9.1. 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 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</w:t>
      </w:r>
    </w:p>
    <w:p w:rsidR="00411498" w:rsidRPr="00F210F6" w:rsidRDefault="0041149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9.2. Время, которое требуется Сторонам для исполнения своих обязательств по настоящему </w:t>
      </w:r>
      <w:r w:rsidRPr="00F210F6">
        <w:rPr>
          <w:rFonts w:ascii="Times New Roman" w:hAnsi="Times New Roman" w:cs="Times New Roman"/>
          <w:sz w:val="24"/>
          <w:szCs w:val="24"/>
        </w:rPr>
        <w:lastRenderedPageBreak/>
        <w:t>Договору, будет продлено на любой срок, в течение которого было отложено исполнение по причине перечисленных обстоятельств.</w:t>
      </w:r>
    </w:p>
    <w:p w:rsidR="00411498" w:rsidRPr="00F210F6" w:rsidRDefault="0041149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9.3. В случае если продолжительность обстоятельств форс-мажора превышает 30 (Тридцать) календарных дней, настоящий Договор может быть расторгнут по письменному заявлению любой из Сторон.</w:t>
      </w:r>
    </w:p>
    <w:p w:rsidR="00411498" w:rsidRPr="00F210F6" w:rsidRDefault="00411498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9.4. 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7A67D0" w:rsidRPr="00F210F6" w:rsidRDefault="007A67D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9.5. 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(Тридцати)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7A67D0" w:rsidRPr="00F210F6" w:rsidRDefault="007A67D0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A67D0" w:rsidRPr="00F210F6" w:rsidRDefault="007A67D0" w:rsidP="00F210F6">
      <w:pPr>
        <w:pStyle w:val="SDI"/>
        <w:keepNext w:val="0"/>
        <w:widowControl w:val="0"/>
      </w:pPr>
      <w:r w:rsidRPr="00F210F6">
        <w:t>10. Прочие условия</w:t>
      </w:r>
    </w:p>
    <w:p w:rsidR="007A67D0" w:rsidRPr="00F210F6" w:rsidRDefault="007A67D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10.1. 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7A67D0" w:rsidRPr="00F210F6" w:rsidRDefault="007A67D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10.2. Настоящий Договор составлен в трёх экземплярах, имеющих одинаковую юридическую силу, по одному для каждой из Сторон, и один для уполномоченного регистрирующего органа.</w:t>
      </w:r>
    </w:p>
    <w:p w:rsidR="007A67D0" w:rsidRPr="00F210F6" w:rsidRDefault="007A67D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10.3. При необходимости настоящий Договор может быть дополнен отдельными соглашениями.</w:t>
      </w:r>
    </w:p>
    <w:p w:rsidR="007A67D0" w:rsidRPr="00F210F6" w:rsidRDefault="007A67D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10.4. 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7A67D0" w:rsidRPr="00F210F6" w:rsidRDefault="007A67D0" w:rsidP="00F210F6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10.5. Настоящий Договор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:rsidR="007A67D0" w:rsidRPr="00F210F6" w:rsidRDefault="007A67D0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Приложения:</w:t>
      </w:r>
    </w:p>
    <w:p w:rsidR="007A67D0" w:rsidRDefault="007A67D0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Приложения</w:t>
      </w:r>
      <w:r w:rsidR="00F210F6">
        <w:rPr>
          <w:rFonts w:ascii="Times New Roman" w:hAnsi="Times New Roman" w:cs="Times New Roman"/>
          <w:sz w:val="24"/>
          <w:szCs w:val="24"/>
        </w:rPr>
        <w:t> </w:t>
      </w:r>
      <w:r w:rsidRPr="00F210F6">
        <w:rPr>
          <w:rFonts w:ascii="Times New Roman" w:hAnsi="Times New Roman" w:cs="Times New Roman"/>
          <w:sz w:val="24"/>
          <w:szCs w:val="24"/>
        </w:rPr>
        <w:t>№</w:t>
      </w:r>
      <w:r w:rsidR="00F210F6">
        <w:rPr>
          <w:rFonts w:ascii="Times New Roman" w:hAnsi="Times New Roman" w:cs="Times New Roman"/>
          <w:sz w:val="24"/>
          <w:szCs w:val="24"/>
        </w:rPr>
        <w:t> </w:t>
      </w:r>
      <w:r w:rsidRPr="00F210F6">
        <w:rPr>
          <w:rFonts w:ascii="Times New Roman" w:hAnsi="Times New Roman" w:cs="Times New Roman"/>
          <w:sz w:val="24"/>
          <w:szCs w:val="24"/>
        </w:rPr>
        <w:t>1.</w:t>
      </w:r>
      <w:r w:rsidR="00F210F6">
        <w:rPr>
          <w:rFonts w:ascii="Times New Roman" w:hAnsi="Times New Roman" w:cs="Times New Roman"/>
          <w:sz w:val="24"/>
          <w:szCs w:val="24"/>
        </w:rPr>
        <w:t> </w:t>
      </w:r>
      <w:r w:rsidRPr="00F210F6">
        <w:rPr>
          <w:rFonts w:ascii="Times New Roman" w:hAnsi="Times New Roman" w:cs="Times New Roman"/>
          <w:sz w:val="24"/>
          <w:szCs w:val="24"/>
        </w:rPr>
        <w:t>Форма</w:t>
      </w:r>
      <w:r w:rsidR="00205BAC">
        <w:rPr>
          <w:rFonts w:ascii="Times New Roman" w:hAnsi="Times New Roman" w:cs="Times New Roman"/>
          <w:sz w:val="24"/>
          <w:szCs w:val="24"/>
        </w:rPr>
        <w:t xml:space="preserve"> Акта приема-передачи Имущества;</w:t>
      </w:r>
    </w:p>
    <w:p w:rsidR="00205BAC" w:rsidRDefault="00205BAC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  <w:r>
        <w:rPr>
          <w:rFonts w:ascii="Times New Roman" w:hAnsi="Times New Roman" w:cs="Times New Roman"/>
          <w:sz w:val="24"/>
          <w:szCs w:val="24"/>
        </w:rPr>
        <w:t>Приложение № 2. </w:t>
      </w:r>
      <w:r w:rsidRPr="00205BAC">
        <w:rPr>
          <w:rFonts w:ascii="Times New Roman" w:hAnsi="Times New Roman" w:cs="Times New Roman"/>
          <w:sz w:val="24"/>
          <w:szCs w:val="24"/>
        </w:rPr>
        <w:t>Информация о цепочке собственников контрагента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05BAC" w:rsidRPr="00F210F6" w:rsidRDefault="00205BAC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  <w:r>
        <w:rPr>
          <w:rFonts w:ascii="Times New Roman" w:hAnsi="Times New Roman" w:cs="Times New Roman"/>
          <w:sz w:val="24"/>
          <w:szCs w:val="24"/>
        </w:rPr>
        <w:t>Приложение № 3. </w:t>
      </w:r>
      <w:r w:rsidRPr="00205BAC">
        <w:rPr>
          <w:rFonts w:ascii="Times New Roman" w:hAnsi="Times New Roman" w:cs="Times New Roman"/>
          <w:sz w:val="24"/>
          <w:szCs w:val="24"/>
        </w:rPr>
        <w:t>Подтверждение согласия на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67D0" w:rsidRPr="00F210F6" w:rsidRDefault="007A67D0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A67D0" w:rsidRPr="00F210F6" w:rsidRDefault="007A67D0" w:rsidP="00F210F6">
      <w:pPr>
        <w:pStyle w:val="SDI"/>
        <w:keepNext w:val="0"/>
        <w:widowControl w:val="0"/>
      </w:pPr>
      <w:r w:rsidRPr="00F210F6">
        <w:t>11. Реквизиты и подписи Сторон</w:t>
      </w:r>
    </w:p>
    <w:tbl>
      <w:tblPr>
        <w:tblW w:w="10041" w:type="dxa"/>
        <w:tblLayout w:type="fixed"/>
        <w:tblLook w:val="04A0" w:firstRow="1" w:lastRow="0" w:firstColumn="1" w:lastColumn="0" w:noHBand="0" w:noVBand="1"/>
      </w:tblPr>
      <w:tblGrid>
        <w:gridCol w:w="5020"/>
        <w:gridCol w:w="5021"/>
      </w:tblGrid>
      <w:tr w:rsidR="00E35207" w:rsidRPr="00E35207" w:rsidTr="00C817D9">
        <w:tc>
          <w:tcPr>
            <w:tcW w:w="5020" w:type="dxa"/>
            <w:shd w:val="clear" w:color="FFFFFF" w:fill="auto"/>
          </w:tcPr>
          <w:p w:rsidR="00E35207" w:rsidRPr="00E35207" w:rsidRDefault="00336410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</w:t>
            </w:r>
            <w:r w:rsidR="00E35207" w:rsidRPr="00E35207">
              <w:rPr>
                <w:rFonts w:ascii="Times New Roman" w:hAnsi="Times New Roman" w:cs="Times New Roman"/>
                <w:b/>
                <w:sz w:val="24"/>
                <w:szCs w:val="24"/>
              </w:rPr>
              <w:t>ль:</w:t>
            </w:r>
          </w:p>
        </w:tc>
        <w:tc>
          <w:tcPr>
            <w:tcW w:w="5021" w:type="dxa"/>
            <w:shd w:val="clear" w:color="FFFFFF" w:fill="auto"/>
          </w:tcPr>
          <w:p w:rsidR="00E35207" w:rsidRPr="00E35207" w:rsidRDefault="00336410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="00E35207" w:rsidRPr="00E3520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4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bookmarkStart w:id="40" w:name="ТекстовоеПоле164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0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АО «ВНИКТИнефтехимоборудование»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Юр. адрес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59"/>
                  <w:enabled/>
                  <w:calcOnExit w:val="0"/>
                  <w:textInput/>
                </w:ffData>
              </w:fldChar>
            </w:r>
            <w:bookmarkStart w:id="41" w:name="ТекстовоеПоле259"/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1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Юр. адрес: 400078, Волгоградская обл., г. Волгоград, пр. им. В.И. Ленина, 98 «Б»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Почт. адрес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60"/>
                  <w:enabled/>
                  <w:calcOnExit w:val="0"/>
                  <w:textInput/>
                </w:ffData>
              </w:fldChar>
            </w:r>
            <w:bookmarkStart w:id="42" w:name="ТекстовоеПоле260"/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E35207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2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Почт. адрес: 400078, Волгоградская обл.,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 Волгоград, пр. им. В.И. Ленина, 98 «Б»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5"/>
                  <w:enabled/>
                  <w:calcOnExit w:val="0"/>
                  <w:textInput/>
                </w:ffData>
              </w:fldChar>
            </w:r>
            <w:bookmarkStart w:id="43" w:name="ТекстовоеПоле165"/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3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ИНН 3442014492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C817D9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="00515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76"/>
                  <w:enabled/>
                  <w:calcOnExit w:val="0"/>
                  <w:textInput/>
                </w:ffData>
              </w:fldChar>
            </w:r>
            <w:bookmarkStart w:id="44" w:name="ТекстовоеПоле276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4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КПП 344201001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Р/с</w:t>
            </w:r>
            <w:r w:rsidR="00515DE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15DE2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78"/>
                  <w:enabled/>
                  <w:calcOnExit w:val="0"/>
                  <w:textInput/>
                </w:ffData>
              </w:fldChar>
            </w:r>
            <w:bookmarkStart w:id="45" w:name="ТекстовоеПоле278"/>
            <w:r w:rsidR="00515DE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515DE2">
              <w:rPr>
                <w:rFonts w:ascii="Times New Roman" w:hAnsi="Times New Roman" w:cs="Times New Roman"/>
                <w:sz w:val="24"/>
                <w:szCs w:val="24"/>
              </w:rPr>
            </w:r>
            <w:r w:rsidR="00515DE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15DE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5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C817D9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Р/с 40702810206030000115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79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46" w:name="ТекстовоеПоле279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Банк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6"/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Филиал Банка «ВБРР» (АО) в г. Краснодаре,</w:t>
            </w:r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г. Краснодар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C817D9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  <w:r w:rsidR="00515DE2"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5DE2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96"/>
                  <w:enabled/>
                  <w:calcOnExit w:val="0"/>
                  <w:textInput/>
                </w:ffData>
              </w:fldChar>
            </w:r>
            <w:r w:rsidR="00515DE2"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515DE2"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="00515DE2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15DE2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C817D9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К/с 3010181010000000052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C817D9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="00515DE2"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5DE2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9"/>
                  <w:enabled/>
                  <w:calcOnExit w:val="0"/>
                  <w:textInput/>
                </w:ffData>
              </w:fldChar>
            </w:r>
            <w:r w:rsidR="00515DE2"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515DE2"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="00515DE2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15DE2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515DE2"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БИК 040349521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9"/>
                  <w:enabled/>
                  <w:calcOnExit w:val="0"/>
                  <w:textInput/>
                </w:ffData>
              </w:fldCha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ОГРН 1023402631163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9"/>
                  <w:enabled/>
                  <w:calcOnExit w:val="0"/>
                  <w:textInput/>
                </w:ffData>
              </w:fldCha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ОКПО 00151526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ОКОГУ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9"/>
                  <w:enabled/>
                  <w:calcOnExit w:val="0"/>
                  <w:textInput/>
                </w:ffData>
              </w:fldCha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ОКОГУ 49001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9"/>
                  <w:enabled/>
                  <w:calcOnExit w:val="0"/>
                  <w:textInput/>
                </w:ffData>
              </w:fldCha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ОКТМО 18701000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9"/>
                  <w:enabled/>
                  <w:calcOnExit w:val="0"/>
                  <w:textInput/>
                </w:ffData>
              </w:fldCha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ОКВЭД 72.19, 46.90, 66.11.1, 85.23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ОКФС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9"/>
                  <w:enabled/>
                  <w:calcOnExit w:val="0"/>
                  <w:textInput/>
                </w:ffData>
              </w:fldCha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ОКФС 41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ОКОПФ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9"/>
                  <w:enabled/>
                  <w:calcOnExit w:val="0"/>
                  <w:textInput/>
                </w:ffData>
              </w:fldCha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ОКОПФ 12247</w:t>
            </w:r>
          </w:p>
        </w:tc>
      </w:tr>
      <w:tr w:rsidR="00E35207" w:rsidRPr="00C817D9" w:rsidTr="00C817D9">
        <w:tc>
          <w:tcPr>
            <w:tcW w:w="5020" w:type="dxa"/>
            <w:shd w:val="clear" w:color="FFFFFF" w:fill="auto"/>
            <w:vAlign w:val="center"/>
          </w:tcPr>
          <w:p w:rsidR="00E35207" w:rsidRPr="00C817D9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9"/>
                  <w:enabled/>
                  <w:calcOnExit w:val="0"/>
                  <w:textInput/>
                </w:ffData>
              </w:fldCha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7" w:history="1">
              <w:r w:rsidRPr="00E3520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info@vnikti.rosneft.ru</w:t>
              </w:r>
            </w:hyperlink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Тел.: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9"/>
                  <w:enabled/>
                  <w:calcOnExit w:val="0"/>
                  <w:textInput/>
                </w:ffData>
              </w:fldCha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Тел.: 8(8442) </w:t>
            </w:r>
            <w:r w:rsidRPr="00E35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35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35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207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01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47" w:name="ТекстовоеПоле301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7"/>
          </w:p>
          <w:p w:rsid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64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C817D9" w:rsidRPr="00E35207" w:rsidRDefault="00C817D9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/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04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48" w:name="ТекстовоеПоле204"/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ФИО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8"/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  <w:tc>
          <w:tcPr>
            <w:tcW w:w="5021" w:type="dxa"/>
            <w:shd w:val="clear" w:color="FFFFFF" w:fill="auto"/>
            <w:vAlign w:val="center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58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49" w:name="ТекстовоеПоле258"/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Генеральный директор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9"/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>АО «ВНИКТИнефтехимоборудование»</w:t>
            </w:r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/ 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52"/>
                  <w:enabled/>
                  <w:calcOnExit w:val="0"/>
                  <w:textInput>
                    <w:default w:val="О.В.Горчатов"/>
                  </w:textInput>
                </w:ffData>
              </w:fldChar>
            </w:r>
            <w:bookmarkStart w:id="50" w:name="ТекстовоеПоле252"/>
            <w:r w:rsidRPr="00E3520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E35207">
              <w:rPr>
                <w:rFonts w:ascii="Times New Roman" w:hAnsi="Times New Roman" w:cs="Times New Roman"/>
                <w:noProof/>
                <w:sz w:val="24"/>
                <w:szCs w:val="24"/>
              </w:rPr>
              <w:t>О.В.Горчатов</w:t>
            </w:r>
            <w:r w:rsidRPr="00E3520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0"/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</w:tr>
      <w:tr w:rsidR="00E35207" w:rsidRPr="00E35207" w:rsidTr="00C817D9">
        <w:tc>
          <w:tcPr>
            <w:tcW w:w="5020" w:type="dxa"/>
            <w:shd w:val="clear" w:color="FFFFFF" w:fill="auto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E352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М.П.</w:t>
            </w:r>
          </w:p>
        </w:tc>
        <w:tc>
          <w:tcPr>
            <w:tcW w:w="5021" w:type="dxa"/>
            <w:shd w:val="clear" w:color="FFFFFF" w:fill="auto"/>
          </w:tcPr>
          <w:p w:rsidR="00E35207" w:rsidRPr="00E35207" w:rsidRDefault="00E35207" w:rsidP="00E35207">
            <w:pPr>
              <w:widowControl w:val="0"/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352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E352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М.П.</w:t>
            </w:r>
          </w:p>
        </w:tc>
      </w:tr>
    </w:tbl>
    <w:p w:rsidR="007A67D0" w:rsidRDefault="007A67D0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515DE2" w:rsidRDefault="00515DE2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515DE2" w:rsidRDefault="00515DE2" w:rsidP="00F210F6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15DE2" w:rsidRPr="00F210F6" w:rsidRDefault="00515DE2" w:rsidP="00515DE2">
      <w:pPr>
        <w:pStyle w:val="SDI"/>
        <w:keepNext w:val="0"/>
        <w:widowControl w:val="0"/>
        <w:jc w:val="right"/>
      </w:pPr>
      <w:r>
        <w:lastRenderedPageBreak/>
        <w:t>Приложение № 1</w:t>
      </w:r>
    </w:p>
    <w:p w:rsidR="00515DE2" w:rsidRDefault="00515DE2" w:rsidP="00515DE2">
      <w:pPr>
        <w:widowControl w:val="0"/>
        <w:spacing w:after="0" w:line="36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купли-продажи Имущества</w:t>
      </w:r>
    </w:p>
    <w:p w:rsidR="00515DE2" w:rsidRDefault="00515DE2" w:rsidP="00515DE2">
      <w:pPr>
        <w:widowControl w:val="0"/>
        <w:spacing w:after="0" w:line="36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0"/>
            <w:enabled/>
            <w:calcOnExit w:val="0"/>
            <w:textInput>
              <w:default w:val="1С6221/__________"/>
            </w:textInput>
          </w:ffData>
        </w:fldChar>
      </w:r>
      <w:bookmarkStart w:id="51" w:name="ТекстовоеПоле280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1С6221/__________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1"/>
      <w:r>
        <w:rPr>
          <w:rFonts w:ascii="Times New Roman" w:hAnsi="Times New Roman" w:cs="Times New Roman"/>
          <w:sz w:val="24"/>
          <w:szCs w:val="24"/>
        </w:rPr>
        <w:t xml:space="preserve"> от «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1"/>
            <w:enabled/>
            <w:calcOnExit w:val="0"/>
            <w:textInput>
              <w:default w:val="00"/>
            </w:textInput>
          </w:ffData>
        </w:fldChar>
      </w:r>
      <w:bookmarkStart w:id="52" w:name="ТекстовоеПоле28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2"/>
      <w:r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2"/>
            <w:enabled/>
            <w:calcOnExit w:val="0"/>
            <w:textInput>
              <w:default w:val="месяц"/>
            </w:textInput>
          </w:ffData>
        </w:fldChar>
      </w:r>
      <w:bookmarkStart w:id="53" w:name="ТекстовоеПоле28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месяц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3"/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3"/>
            <w:enabled/>
            <w:calcOnExit w:val="0"/>
            <w:textInput>
              <w:default w:val="21"/>
            </w:textInput>
          </w:ffData>
        </w:fldChar>
      </w:r>
      <w:bookmarkStart w:id="54" w:name="ТекстовоеПоле28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4"/>
      <w:r>
        <w:rPr>
          <w:rFonts w:ascii="Times New Roman" w:hAnsi="Times New Roman" w:cs="Times New Roman"/>
          <w:sz w:val="24"/>
          <w:szCs w:val="24"/>
        </w:rPr>
        <w:t>г.</w:t>
      </w:r>
    </w:p>
    <w:p w:rsidR="00515DE2" w:rsidRDefault="00515DE2" w:rsidP="00515DE2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515DE2" w:rsidRDefault="00515DE2" w:rsidP="00515DE2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515DE2" w:rsidRDefault="00D260DC" w:rsidP="00515DE2">
      <w:pPr>
        <w:widowControl w:val="0"/>
        <w:spacing w:after="0" w:line="36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8"/>
            <w:enabled/>
            <w:calcOnExit w:val="0"/>
            <w:textInput>
              <w:default w:val="ФОРМА"/>
            </w:textInput>
          </w:ffData>
        </w:fldChar>
      </w:r>
      <w:bookmarkStart w:id="55" w:name="ТекстовоеПоле288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ФОРМА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5"/>
    </w:p>
    <w:p w:rsidR="00515DE2" w:rsidRDefault="00515DE2" w:rsidP="00515DE2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515DE2" w:rsidRDefault="00515DE2" w:rsidP="00515DE2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515DE2" w:rsidRDefault="00515DE2" w:rsidP="00515DE2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купли-продажи</w:t>
      </w:r>
    </w:p>
    <w:p w:rsidR="00515DE2" w:rsidRDefault="00515DE2" w:rsidP="00515DE2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4"/>
            <w:enabled/>
            <w:calcOnExit w:val="0"/>
            <w:textInput>
              <w:default w:val="1С6221/__________"/>
            </w:textInput>
          </w:ffData>
        </w:fldChar>
      </w:r>
      <w:bookmarkStart w:id="56" w:name="ТекстовоеПоле284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1С6221/__________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6"/>
      <w:r>
        <w:rPr>
          <w:rFonts w:ascii="Times New Roman" w:hAnsi="Times New Roman" w:cs="Times New Roman"/>
          <w:sz w:val="24"/>
          <w:szCs w:val="24"/>
        </w:rPr>
        <w:t xml:space="preserve"> от «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5"/>
            <w:enabled/>
            <w:calcOnExit w:val="0"/>
            <w:textInput>
              <w:default w:val="00"/>
            </w:textInput>
          </w:ffData>
        </w:fldChar>
      </w:r>
      <w:bookmarkStart w:id="57" w:name="ТекстовоеПоле28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7"/>
      <w:r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6"/>
            <w:enabled/>
            <w:calcOnExit w:val="0"/>
            <w:textInput>
              <w:default w:val="месяц"/>
            </w:textInput>
          </w:ffData>
        </w:fldChar>
      </w:r>
      <w:bookmarkStart w:id="58" w:name="ТекстовоеПоле286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месяц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8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0DC">
        <w:rPr>
          <w:rFonts w:ascii="Times New Roman" w:hAnsi="Times New Roman" w:cs="Times New Roman"/>
          <w:sz w:val="24"/>
          <w:szCs w:val="24"/>
        </w:rPr>
        <w:t>20</w:t>
      </w:r>
      <w:r w:rsidR="00D260D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7"/>
            <w:enabled/>
            <w:calcOnExit w:val="0"/>
            <w:textInput>
              <w:default w:val="21"/>
            </w:textInput>
          </w:ffData>
        </w:fldChar>
      </w:r>
      <w:bookmarkStart w:id="59" w:name="ТекстовоеПоле287"/>
      <w:r w:rsidR="00D260D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260DC">
        <w:rPr>
          <w:rFonts w:ascii="Times New Roman" w:hAnsi="Times New Roman" w:cs="Times New Roman"/>
          <w:sz w:val="24"/>
          <w:szCs w:val="24"/>
        </w:rPr>
      </w:r>
      <w:r w:rsidR="00D260DC">
        <w:rPr>
          <w:rFonts w:ascii="Times New Roman" w:hAnsi="Times New Roman" w:cs="Times New Roman"/>
          <w:sz w:val="24"/>
          <w:szCs w:val="24"/>
        </w:rPr>
        <w:fldChar w:fldCharType="separate"/>
      </w:r>
      <w:r w:rsidR="00D260DC">
        <w:rPr>
          <w:rFonts w:ascii="Times New Roman" w:hAnsi="Times New Roman" w:cs="Times New Roman"/>
          <w:noProof/>
          <w:sz w:val="24"/>
          <w:szCs w:val="24"/>
        </w:rPr>
        <w:t>21</w:t>
      </w:r>
      <w:r w:rsidR="00D260DC">
        <w:rPr>
          <w:rFonts w:ascii="Times New Roman" w:hAnsi="Times New Roman" w:cs="Times New Roman"/>
          <w:sz w:val="24"/>
          <w:szCs w:val="24"/>
        </w:rPr>
        <w:fldChar w:fldCharType="end"/>
      </w:r>
      <w:bookmarkEnd w:id="59"/>
      <w:r w:rsidR="00D260DC">
        <w:rPr>
          <w:rFonts w:ascii="Times New Roman" w:hAnsi="Times New Roman" w:cs="Times New Roman"/>
          <w:sz w:val="24"/>
          <w:szCs w:val="24"/>
        </w:rPr>
        <w:t>г.</w:t>
      </w:r>
    </w:p>
    <w:p w:rsidR="00D260DC" w:rsidRDefault="00D260DC" w:rsidP="00D260DC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D260DC" w:rsidRPr="00F210F6" w:rsidTr="007822A4">
        <w:tc>
          <w:tcPr>
            <w:tcW w:w="5210" w:type="dxa"/>
            <w:vAlign w:val="center"/>
          </w:tcPr>
          <w:p w:rsidR="00D260DC" w:rsidRPr="00F210F6" w:rsidRDefault="00D260DC" w:rsidP="007822A4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>г. Волгоград</w:t>
            </w:r>
          </w:p>
        </w:tc>
        <w:tc>
          <w:tcPr>
            <w:tcW w:w="5211" w:type="dxa"/>
            <w:vAlign w:val="center"/>
          </w:tcPr>
          <w:p w:rsidR="00D260DC" w:rsidRPr="00F210F6" w:rsidRDefault="00D260DC" w:rsidP="007822A4">
            <w:pPr>
              <w:widowControl w:val="0"/>
              <w:spacing w:line="3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00"/>
                  </w:textInput>
                </w:ffData>
              </w:fldCha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210F6">
              <w:rPr>
                <w:rFonts w:ascii="Times New Roman" w:hAnsi="Times New Roman" w:cs="Times New Roman"/>
                <w:noProof/>
                <w:sz w:val="24"/>
                <w:szCs w:val="24"/>
              </w:rPr>
              <w:t>00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 xml:space="preserve"> » 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месяц"/>
                  </w:textInput>
                </w:ffData>
              </w:fldCha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210F6">
              <w:rPr>
                <w:rFonts w:ascii="Times New Roman" w:hAnsi="Times New Roman" w:cs="Times New Roman"/>
                <w:noProof/>
                <w:sz w:val="24"/>
                <w:szCs w:val="24"/>
              </w:rPr>
              <w:t>месяц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21"/>
                  </w:textInput>
                </w:ffData>
              </w:fldCha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210F6">
              <w:rPr>
                <w:rFonts w:ascii="Times New Roman" w:hAnsi="Times New Roman" w:cs="Times New Roman"/>
                <w:noProof/>
                <w:sz w:val="24"/>
                <w:szCs w:val="24"/>
              </w:rPr>
              <w:t>21</w:t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210F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D260DC" w:rsidRDefault="00D260DC" w:rsidP="00D260DC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D260DC" w:rsidRDefault="00D260DC" w:rsidP="00D260D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Акционерное общество «Всероссийский научно-исследовательский и конструкторско-технологический институт оборудования нефтеперерабатывающей и нефтехимической промышленности» (АО «ВНИКТИнефтехимоборудование»), далее именуемое Продавец, в лице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генерального директора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генерального директора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Pr="00F210F6">
        <w:rPr>
          <w:rFonts w:ascii="Times New Roman" w:hAnsi="Times New Roman" w:cs="Times New Roman"/>
          <w:sz w:val="24"/>
          <w:szCs w:val="24"/>
        </w:rPr>
        <w:t xml:space="preserve">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Горчатова Олега Викторовича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Горчатова Олега Викторовича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Pr="00F210F6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Устава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Устава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  <w:r w:rsidRPr="00F210F6">
        <w:rPr>
          <w:rFonts w:ascii="Times New Roman" w:hAnsi="Times New Roman" w:cs="Times New Roman"/>
          <w:sz w:val="24"/>
          <w:szCs w:val="24"/>
        </w:rPr>
        <w:t>, с одной стороны, и</w:t>
      </w:r>
    </w:p>
    <w:p w:rsidR="00D260DC" w:rsidRDefault="00FD05E8" w:rsidP="00D260D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(Полное наименование организации)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(Полное наименование организации)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6"/>
            <w:enabled/>
            <w:calcOnExit w:val="0"/>
            <w:textInput>
              <w:default w:val="Сокращенное наименование организации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Сокращенное наименование организации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)</w:t>
      </w:r>
      <w:r w:rsidRPr="00F210F6">
        <w:rPr>
          <w:rFonts w:ascii="Times New Roman" w:hAnsi="Times New Roman" w:cs="Times New Roman"/>
          <w:sz w:val="24"/>
          <w:szCs w:val="24"/>
        </w:rPr>
        <w:t>, далее именуем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ое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ое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210F6">
        <w:rPr>
          <w:rFonts w:ascii="Times New Roman" w:hAnsi="Times New Roman" w:cs="Times New Roman"/>
          <w:sz w:val="24"/>
          <w:szCs w:val="24"/>
        </w:rPr>
        <w:t xml:space="preserve"> Покупатель, </w:t>
      </w:r>
      <w:r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7"/>
            <w:enabled/>
            <w:calcOnExit w:val="0"/>
            <w:textInput>
              <w:default w:val="должность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должность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8"/>
            <w:enabled/>
            <w:calcOnExit w:val="0"/>
            <w:textInput>
              <w:default w:val="ФИО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ФИО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, действующ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9"/>
            <w:enabled/>
            <w:calcOnExit w:val="0"/>
            <w:textInput>
              <w:default w:val="его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00"/>
            <w:enabled/>
            <w:calcOnExit w:val="0"/>
            <w:textInput>
              <w:default w:val="(Устав, доверенность и т.п.)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(Устав, доверенность и т.п.)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210F6">
        <w:rPr>
          <w:rFonts w:ascii="Times New Roman" w:hAnsi="Times New Roman" w:cs="Times New Roman"/>
          <w:sz w:val="24"/>
          <w:szCs w:val="24"/>
        </w:rPr>
        <w:t>с другой стороны, совместно в дальнейшем именуемые «Сторона» и «Стороны»,</w:t>
      </w:r>
      <w:r w:rsidR="00D260DC" w:rsidRPr="00F210F6">
        <w:rPr>
          <w:rFonts w:ascii="Times New Roman" w:hAnsi="Times New Roman" w:cs="Times New Roman"/>
          <w:sz w:val="24"/>
          <w:szCs w:val="24"/>
        </w:rPr>
        <w:t xml:space="preserve"> </w:t>
      </w:r>
      <w:r w:rsidR="00D260DC">
        <w:rPr>
          <w:rFonts w:ascii="Times New Roman" w:hAnsi="Times New Roman" w:cs="Times New Roman"/>
          <w:sz w:val="24"/>
          <w:szCs w:val="24"/>
        </w:rPr>
        <w:t>составили настоящий акт</w:t>
      </w:r>
      <w:r w:rsidR="00D260DC" w:rsidRPr="00F210F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260DC">
        <w:rPr>
          <w:rFonts w:ascii="Times New Roman" w:hAnsi="Times New Roman" w:cs="Times New Roman"/>
          <w:sz w:val="24"/>
          <w:szCs w:val="24"/>
        </w:rPr>
        <w:t>Акт</w:t>
      </w:r>
      <w:r w:rsidR="00D260DC" w:rsidRPr="00F210F6">
        <w:rPr>
          <w:rFonts w:ascii="Times New Roman" w:hAnsi="Times New Roman" w:cs="Times New Roman"/>
          <w:sz w:val="24"/>
          <w:szCs w:val="24"/>
        </w:rPr>
        <w:t>) о нижеследующем:</w:t>
      </w:r>
    </w:p>
    <w:p w:rsidR="00D260DC" w:rsidRDefault="00D260DC" w:rsidP="00D260DC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Pr="00D260DC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 xml:space="preserve"> исполнение п. 4.1.1. Договора </w:t>
      </w:r>
      <w:r w:rsidRPr="00D260DC">
        <w:rPr>
          <w:rFonts w:ascii="Times New Roman" w:hAnsi="Times New Roman" w:cs="Times New Roman"/>
          <w:sz w:val="24"/>
          <w:szCs w:val="24"/>
        </w:rPr>
        <w:t xml:space="preserve">Продавец передает, а </w:t>
      </w:r>
      <w:r w:rsidR="00ED1F64">
        <w:rPr>
          <w:rFonts w:ascii="Times New Roman" w:hAnsi="Times New Roman" w:cs="Times New Roman"/>
          <w:sz w:val="24"/>
          <w:szCs w:val="24"/>
        </w:rPr>
        <w:t>Покупатель принимает следующее И</w:t>
      </w:r>
      <w:r w:rsidRPr="00D260DC">
        <w:rPr>
          <w:rFonts w:ascii="Times New Roman" w:hAnsi="Times New Roman" w:cs="Times New Roman"/>
          <w:sz w:val="24"/>
          <w:szCs w:val="24"/>
        </w:rPr>
        <w:t>мущество - транспортное средство, имеющее следующие характеристики, указанные в паспорте транспортного средства серия _______, выданным ______________, дата выдачи __________ г.:</w:t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Марка, модель: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>
              <w:default w:val="ПАЗ 32053, PAZ 32053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ПАЗ 32053, PAZ 32053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Идентификационный номер (</w:t>
      </w:r>
      <w:r w:rsidRPr="00F210F6">
        <w:rPr>
          <w:rFonts w:ascii="Times New Roman" w:hAnsi="Times New Roman" w:cs="Times New Roman"/>
          <w:sz w:val="24"/>
          <w:szCs w:val="24"/>
          <w:lang w:val="en-US"/>
        </w:rPr>
        <w:t>VIM</w:t>
      </w:r>
      <w:r w:rsidRPr="00F210F6">
        <w:rPr>
          <w:rFonts w:ascii="Times New Roman" w:hAnsi="Times New Roman" w:cs="Times New Roman"/>
          <w:sz w:val="24"/>
          <w:szCs w:val="24"/>
        </w:rPr>
        <w:t xml:space="preserve">):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1"/>
            <w:enabled/>
            <w:calcOnExit w:val="0"/>
            <w:textInput>
              <w:default w:val="X1M3205E060007532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X1M3205E060007532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Тип ТС: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Автобус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Автобус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Категория ТС (</w:t>
      </w:r>
      <w:r w:rsidRPr="00F210F6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F210F6">
        <w:rPr>
          <w:rFonts w:ascii="Times New Roman" w:hAnsi="Times New Roman" w:cs="Times New Roman"/>
          <w:sz w:val="24"/>
          <w:szCs w:val="24"/>
        </w:rPr>
        <w:t xml:space="preserve">, прицеп):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D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D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Год выпуска ТС: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>
              <w:default w:val="2006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2006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Модель двигателя: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523400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523400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Двигатель №: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5"/>
            <w:enabled/>
            <w:calcOnExit w:val="0"/>
            <w:textInput>
              <w:default w:val="61016717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61016717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Шасси (рама) №: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Отсутствует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Отсутствует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Кузов (коляска) №: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>
              <w:default w:val="60007532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60007532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Цвет: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8"/>
            <w:enabled/>
            <w:calcOnExit w:val="0"/>
            <w:textInput>
              <w:default w:val="Бело-синий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Бело-синий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Мощность двигателя, кВт/л.с.: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9"/>
            <w:enabled/>
            <w:calcOnExit w:val="0"/>
            <w:textInput>
              <w:default w:val="95,6 / 130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95,6 / 130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Рабочий объем двигателя, см</w:t>
      </w:r>
      <w:r w:rsidRPr="00F210F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210F6">
        <w:rPr>
          <w:rFonts w:ascii="Times New Roman" w:hAnsi="Times New Roman" w:cs="Times New Roman"/>
          <w:sz w:val="24"/>
          <w:szCs w:val="24"/>
        </w:rPr>
        <w:t xml:space="preserve">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0"/>
            <w:enabled/>
            <w:calcOnExit w:val="0"/>
            <w:textInput>
              <w:default w:val="4 670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4 670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Тип двигателя: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Бензиновый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Бензиновый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Марка топлива: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Бензин АИ-76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Бензин АИ-76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lastRenderedPageBreak/>
        <w:t xml:space="preserve">Разрешенная </w:t>
      </w:r>
      <w:r w:rsidRPr="00F210F6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F210F6">
        <w:rPr>
          <w:rFonts w:ascii="Times New Roman" w:hAnsi="Times New Roman" w:cs="Times New Roman"/>
          <w:sz w:val="24"/>
          <w:szCs w:val="24"/>
        </w:rPr>
        <w:t xml:space="preserve"> масса, кг: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7 705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7 705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Масса без нагрузки, кг: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5"/>
            <w:enabled/>
            <w:calcOnExit w:val="0"/>
            <w:textInput>
              <w:default w:val="4 720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4 720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Пробег, км: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>
              <w:default w:val="32 600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32 600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Регистрационный номерной знак РФ: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"/>
            <w:enabled/>
            <w:calcOnExit w:val="0"/>
            <w:textInput>
              <w:default w:val="У 006 СН 34 RUS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У 006 СН 34 RUS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Pr="00F210F6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 xml:space="preserve">Паспорт серия: </w:t>
      </w:r>
      <w:r w:rsidRPr="00F210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>
              <w:default w:val="52ME № 704567"/>
            </w:textInput>
          </w:ffData>
        </w:fldChar>
      </w:r>
      <w:r w:rsidRPr="00F210F6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F210F6">
        <w:rPr>
          <w:rFonts w:ascii="Times New Roman" w:hAnsi="Times New Roman" w:cs="Times New Roman"/>
          <w:sz w:val="24"/>
          <w:szCs w:val="24"/>
        </w:rPr>
      </w:r>
      <w:r w:rsidRPr="00F210F6">
        <w:rPr>
          <w:rFonts w:ascii="Times New Roman" w:hAnsi="Times New Roman" w:cs="Times New Roman"/>
          <w:sz w:val="24"/>
          <w:szCs w:val="24"/>
        </w:rPr>
        <w:fldChar w:fldCharType="separate"/>
      </w:r>
      <w:r w:rsidRPr="00F210F6">
        <w:rPr>
          <w:rFonts w:ascii="Times New Roman" w:hAnsi="Times New Roman" w:cs="Times New Roman"/>
          <w:noProof/>
          <w:sz w:val="24"/>
          <w:szCs w:val="24"/>
        </w:rPr>
        <w:t>52ME № 704567</w:t>
      </w:r>
      <w:r w:rsidRPr="00F210F6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22A4" w:rsidRDefault="007822A4" w:rsidP="007822A4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Транспортное средство передается со следующими принадлежностями:</w:t>
      </w:r>
    </w:p>
    <w:p w:rsidR="007822A4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  <w:r w:rsidR="00ED1F6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3"/>
            <w:enabled/>
            <w:calcOnExit w:val="0"/>
            <w:textInput>
              <w:default w:val="Паспорт транспортного средства"/>
            </w:textInput>
          </w:ffData>
        </w:fldChar>
      </w:r>
      <w:bookmarkStart w:id="60" w:name="ТекстовоеПоле293"/>
      <w:r w:rsidR="00ED1F6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D1F64">
        <w:rPr>
          <w:rFonts w:ascii="Times New Roman" w:hAnsi="Times New Roman" w:cs="Times New Roman"/>
          <w:sz w:val="24"/>
          <w:szCs w:val="24"/>
        </w:rPr>
      </w:r>
      <w:r w:rsidR="00ED1F64">
        <w:rPr>
          <w:rFonts w:ascii="Times New Roman" w:hAnsi="Times New Roman" w:cs="Times New Roman"/>
          <w:sz w:val="24"/>
          <w:szCs w:val="24"/>
        </w:rPr>
        <w:fldChar w:fldCharType="separate"/>
      </w:r>
      <w:r w:rsidR="00ED1F64">
        <w:rPr>
          <w:rFonts w:ascii="Times New Roman" w:hAnsi="Times New Roman" w:cs="Times New Roman"/>
          <w:noProof/>
          <w:sz w:val="24"/>
          <w:szCs w:val="24"/>
        </w:rPr>
        <w:t>Паспорт транспортного средства</w:t>
      </w:r>
      <w:r w:rsidR="00ED1F64">
        <w:rPr>
          <w:rFonts w:ascii="Times New Roman" w:hAnsi="Times New Roman" w:cs="Times New Roman"/>
          <w:sz w:val="24"/>
          <w:szCs w:val="24"/>
        </w:rPr>
        <w:fldChar w:fldCharType="end"/>
      </w:r>
      <w:bookmarkEnd w:id="60"/>
    </w:p>
    <w:p w:rsidR="007822A4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  <w:r w:rsidR="00ED1F6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4"/>
            <w:enabled/>
            <w:calcOnExit w:val="0"/>
            <w:textInput>
              <w:default w:val="Свидетельство о регистрации транспортного средства"/>
            </w:textInput>
          </w:ffData>
        </w:fldChar>
      </w:r>
      <w:bookmarkStart w:id="61" w:name="ТекстовоеПоле294"/>
      <w:r w:rsidR="00ED1F6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D1F64">
        <w:rPr>
          <w:rFonts w:ascii="Times New Roman" w:hAnsi="Times New Roman" w:cs="Times New Roman"/>
          <w:sz w:val="24"/>
          <w:szCs w:val="24"/>
        </w:rPr>
      </w:r>
      <w:r w:rsidR="00ED1F64">
        <w:rPr>
          <w:rFonts w:ascii="Times New Roman" w:hAnsi="Times New Roman" w:cs="Times New Roman"/>
          <w:sz w:val="24"/>
          <w:szCs w:val="24"/>
        </w:rPr>
        <w:fldChar w:fldCharType="separate"/>
      </w:r>
      <w:r w:rsidR="00ED1F64">
        <w:rPr>
          <w:rFonts w:ascii="Times New Roman" w:hAnsi="Times New Roman" w:cs="Times New Roman"/>
          <w:noProof/>
          <w:sz w:val="24"/>
          <w:szCs w:val="24"/>
        </w:rPr>
        <w:t>Свидетельство о регистрации транспортного средства</w:t>
      </w:r>
      <w:r w:rsidR="00ED1F64">
        <w:rPr>
          <w:rFonts w:ascii="Times New Roman" w:hAnsi="Times New Roman" w:cs="Times New Roman"/>
          <w:sz w:val="24"/>
          <w:szCs w:val="24"/>
        </w:rPr>
        <w:fldChar w:fldCharType="end"/>
      </w:r>
      <w:bookmarkEnd w:id="61"/>
    </w:p>
    <w:p w:rsidR="007822A4" w:rsidRDefault="007822A4" w:rsidP="007822A4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  <w:r w:rsidR="00ED1F6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5"/>
            <w:enabled/>
            <w:calcOnExit w:val="0"/>
            <w:textInput>
              <w:default w:val="Комплект ключей зажигания"/>
            </w:textInput>
          </w:ffData>
        </w:fldChar>
      </w:r>
      <w:bookmarkStart w:id="62" w:name="ТекстовоеПоле295"/>
      <w:r w:rsidR="00ED1F6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D1F64">
        <w:rPr>
          <w:rFonts w:ascii="Times New Roman" w:hAnsi="Times New Roman" w:cs="Times New Roman"/>
          <w:sz w:val="24"/>
          <w:szCs w:val="24"/>
        </w:rPr>
      </w:r>
      <w:r w:rsidR="00ED1F64">
        <w:rPr>
          <w:rFonts w:ascii="Times New Roman" w:hAnsi="Times New Roman" w:cs="Times New Roman"/>
          <w:sz w:val="24"/>
          <w:szCs w:val="24"/>
        </w:rPr>
        <w:fldChar w:fldCharType="separate"/>
      </w:r>
      <w:r w:rsidR="00ED1F64">
        <w:rPr>
          <w:rFonts w:ascii="Times New Roman" w:hAnsi="Times New Roman" w:cs="Times New Roman"/>
          <w:noProof/>
          <w:sz w:val="24"/>
          <w:szCs w:val="24"/>
        </w:rPr>
        <w:t>Комплект ключей зажигания</w:t>
      </w:r>
      <w:r w:rsidR="00ED1F64">
        <w:rPr>
          <w:rFonts w:ascii="Times New Roman" w:hAnsi="Times New Roman" w:cs="Times New Roman"/>
          <w:sz w:val="24"/>
          <w:szCs w:val="24"/>
        </w:rPr>
        <w:fldChar w:fldCharType="end"/>
      </w:r>
      <w:bookmarkEnd w:id="62"/>
    </w:p>
    <w:p w:rsidR="007822A4" w:rsidRDefault="007822A4" w:rsidP="007822A4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</w:t>
      </w:r>
      <w:r w:rsidRPr="007822A4">
        <w:rPr>
          <w:rFonts w:ascii="Times New Roman" w:hAnsi="Times New Roman" w:cs="Times New Roman"/>
          <w:sz w:val="24"/>
          <w:szCs w:val="24"/>
        </w:rPr>
        <w:t>Передаваемое транспортное средство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822A4">
        <w:rPr>
          <w:rFonts w:ascii="Times New Roman" w:hAnsi="Times New Roman" w:cs="Times New Roman"/>
          <w:sz w:val="24"/>
          <w:szCs w:val="24"/>
        </w:rPr>
        <w:t xml:space="preserve"> принадлежности Покупателем осмотрены и проверены.</w:t>
      </w:r>
    </w:p>
    <w:p w:rsidR="007822A4" w:rsidRDefault="007822A4" w:rsidP="007822A4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</w:t>
      </w:r>
      <w:r w:rsidRPr="007822A4">
        <w:rPr>
          <w:rFonts w:ascii="Times New Roman" w:hAnsi="Times New Roman" w:cs="Times New Roman"/>
          <w:sz w:val="24"/>
          <w:szCs w:val="24"/>
        </w:rPr>
        <w:t>Транспортное средство и принадлежности переданы в технически исправном состоянии, пригодном для эксплуатации в целях, предусмотренных Договором. Недостатков, препятствующих эксплуатации транспортного средства, принадлежностей в соответствии с Договором, не выявлено.</w:t>
      </w:r>
    </w:p>
    <w:p w:rsidR="007822A4" w:rsidRPr="003D649E" w:rsidRDefault="007822A4" w:rsidP="007822A4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Pr="007822A4">
        <w:rPr>
          <w:rFonts w:ascii="Times New Roman" w:hAnsi="Times New Roman" w:cs="Times New Roman"/>
          <w:sz w:val="24"/>
          <w:szCs w:val="24"/>
        </w:rPr>
        <w:t>Транспортное средство передается в чистом состоянии.</w:t>
      </w:r>
    </w:p>
    <w:p w:rsidR="00B2087B" w:rsidRDefault="00B2087B" w:rsidP="007822A4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087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B2087B">
        <w:rPr>
          <w:rFonts w:ascii="Times New Roman" w:hAnsi="Times New Roman" w:cs="Times New Roman"/>
          <w:sz w:val="24"/>
          <w:szCs w:val="24"/>
        </w:rPr>
        <w:t>Во исполнение п</w:t>
      </w:r>
      <w:r>
        <w:rPr>
          <w:rFonts w:ascii="Times New Roman" w:hAnsi="Times New Roman" w:cs="Times New Roman"/>
          <w:sz w:val="24"/>
          <w:szCs w:val="24"/>
        </w:rPr>
        <w:t xml:space="preserve">унктов №№ </w:t>
      </w:r>
      <w:r w:rsidRPr="00B2087B">
        <w:rPr>
          <w:rFonts w:ascii="Times New Roman" w:hAnsi="Times New Roman" w:cs="Times New Roman"/>
          <w:sz w:val="24"/>
          <w:szCs w:val="24"/>
        </w:rPr>
        <w:t xml:space="preserve">4.1.1. и 4.2.1. Продавец передает, а Покупатель принимает </w:t>
      </w:r>
      <w:r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B2087B">
        <w:rPr>
          <w:rFonts w:ascii="Times New Roman" w:hAnsi="Times New Roman" w:cs="Times New Roman"/>
          <w:sz w:val="24"/>
          <w:szCs w:val="24"/>
        </w:rPr>
        <w:t>документы и техническую документацию, относящуюся к Имуществу:</w:t>
      </w:r>
    </w:p>
    <w:p w:rsidR="00B2087B" w:rsidRDefault="00B2087B" w:rsidP="00B2087B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9"/>
            <w:enabled/>
            <w:calcOnExit w:val="0"/>
            <w:textInput>
              <w:default w:val="Свидетельство о регистрации транспортного средства"/>
            </w:textInput>
          </w:ffData>
        </w:fldChar>
      </w:r>
      <w:bookmarkStart w:id="63" w:name="ТекстовоеПоле289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Свидетельство о регистрации транспортного средства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63"/>
      <w:r>
        <w:rPr>
          <w:rFonts w:ascii="Times New Roman" w:hAnsi="Times New Roman" w:cs="Times New Roman"/>
          <w:sz w:val="24"/>
          <w:szCs w:val="24"/>
        </w:rPr>
        <w:t>;</w:t>
      </w:r>
    </w:p>
    <w:p w:rsidR="00B2087B" w:rsidRDefault="00B2087B" w:rsidP="00B2087B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210F6">
        <w:rPr>
          <w:rFonts w:ascii="Times New Roman" w:hAnsi="Times New Roman" w:cs="Times New Roman"/>
          <w:sz w:val="24"/>
          <w:szCs w:val="24"/>
        </w:rPr>
        <w:t>⁕ 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0"/>
            <w:enabled/>
            <w:calcOnExit w:val="0"/>
            <w:textInput>
              <w:default w:val="Паспорт транспортного средства"/>
            </w:textInput>
          </w:ffData>
        </w:fldChar>
      </w:r>
      <w:bookmarkStart w:id="64" w:name="ТекстовоеПоле290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Паспорт транспортного средства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64"/>
      <w:r>
        <w:rPr>
          <w:rFonts w:ascii="Times New Roman" w:hAnsi="Times New Roman" w:cs="Times New Roman"/>
          <w:sz w:val="24"/>
          <w:szCs w:val="24"/>
        </w:rPr>
        <w:t>.</w:t>
      </w:r>
    </w:p>
    <w:p w:rsidR="00B2087B" w:rsidRDefault="00B2087B" w:rsidP="00B2087B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 w:rsidRPr="00B2087B">
        <w:rPr>
          <w:rFonts w:ascii="Times New Roman" w:hAnsi="Times New Roman" w:cs="Times New Roman"/>
          <w:sz w:val="24"/>
          <w:szCs w:val="24"/>
        </w:rPr>
        <w:t>Покупатель оплатил Продавцу стоимость переданного имущества в полной сумме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B2087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2. Д</w:t>
      </w:r>
      <w:r w:rsidRPr="00B2087B">
        <w:rPr>
          <w:rFonts w:ascii="Times New Roman" w:hAnsi="Times New Roman" w:cs="Times New Roman"/>
          <w:sz w:val="24"/>
          <w:szCs w:val="24"/>
        </w:rPr>
        <w:t>оговора.</w:t>
      </w:r>
    </w:p>
    <w:p w:rsidR="00B2087B" w:rsidRDefault="00B2087B" w:rsidP="00B2087B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 Настоящим А</w:t>
      </w:r>
      <w:r w:rsidRPr="00B2087B">
        <w:rPr>
          <w:rFonts w:ascii="Times New Roman" w:hAnsi="Times New Roman" w:cs="Times New Roman"/>
          <w:sz w:val="24"/>
          <w:szCs w:val="24"/>
        </w:rPr>
        <w:t xml:space="preserve">ктом каждая из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2087B">
        <w:rPr>
          <w:rFonts w:ascii="Times New Roman" w:hAnsi="Times New Roman" w:cs="Times New Roman"/>
          <w:sz w:val="24"/>
          <w:szCs w:val="24"/>
        </w:rPr>
        <w:t xml:space="preserve">торон по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2087B">
        <w:rPr>
          <w:rFonts w:ascii="Times New Roman" w:hAnsi="Times New Roman" w:cs="Times New Roman"/>
          <w:sz w:val="24"/>
          <w:szCs w:val="24"/>
        </w:rPr>
        <w:t xml:space="preserve">оговору подтверждает, что обязательства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2087B">
        <w:rPr>
          <w:rFonts w:ascii="Times New Roman" w:hAnsi="Times New Roman" w:cs="Times New Roman"/>
          <w:sz w:val="24"/>
          <w:szCs w:val="24"/>
        </w:rPr>
        <w:t xml:space="preserve">торон выполнены, расчет произведен полностью, у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2087B">
        <w:rPr>
          <w:rFonts w:ascii="Times New Roman" w:hAnsi="Times New Roman" w:cs="Times New Roman"/>
          <w:sz w:val="24"/>
          <w:szCs w:val="24"/>
        </w:rPr>
        <w:t xml:space="preserve">торон нет друг к другу претензий по существу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2087B">
        <w:rPr>
          <w:rFonts w:ascii="Times New Roman" w:hAnsi="Times New Roman" w:cs="Times New Roman"/>
          <w:sz w:val="24"/>
          <w:szCs w:val="24"/>
        </w:rPr>
        <w:t>оговора.</w:t>
      </w:r>
    </w:p>
    <w:p w:rsidR="00B2087B" w:rsidRDefault="00B2087B" w:rsidP="00B2087B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9. </w:t>
      </w:r>
      <w:r w:rsidRPr="00B2087B">
        <w:rPr>
          <w:rFonts w:ascii="Times New Roman" w:hAnsi="Times New Roman" w:cs="Times New Roman"/>
          <w:sz w:val="24"/>
          <w:szCs w:val="24"/>
        </w:rPr>
        <w:t>Акт вступает в силу с даты его подписания Сторонами.</w:t>
      </w:r>
    </w:p>
    <w:p w:rsidR="00B2087B" w:rsidRDefault="00B2087B" w:rsidP="00B2087B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 Настоящий А</w:t>
      </w:r>
      <w:r w:rsidRPr="00B2087B">
        <w:rPr>
          <w:rFonts w:ascii="Times New Roman" w:hAnsi="Times New Roman" w:cs="Times New Roman"/>
          <w:sz w:val="24"/>
          <w:szCs w:val="24"/>
        </w:rPr>
        <w:t>кт составлен в двух подлинных экземплярах: первый – для Продавца, второй – для Покупателя, при этом каждый из них имеет одинаковую юридическую силу.</w:t>
      </w:r>
    </w:p>
    <w:p w:rsidR="00B2087B" w:rsidRDefault="00B2087B" w:rsidP="00B2087B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2087B" w:rsidRDefault="008F4A22" w:rsidP="008F4A22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1"/>
            <w:enabled/>
            <w:calcOnExit w:val="0"/>
            <w:textInput>
              <w:default w:val="Форма согласована Сторонами:"/>
            </w:textInput>
          </w:ffData>
        </w:fldChar>
      </w:r>
      <w:bookmarkStart w:id="65" w:name="ТекстовоеПоле29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Форма согласована Сторонами: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65"/>
    </w:p>
    <w:p w:rsidR="00B2087B" w:rsidRDefault="00B2087B" w:rsidP="00B2087B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359"/>
      </w:tblGrid>
      <w:tr w:rsidR="008F4A22" w:rsidTr="008F4A22">
        <w:tc>
          <w:tcPr>
            <w:tcW w:w="6062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  <w:tc>
          <w:tcPr>
            <w:tcW w:w="4359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</w:tr>
      <w:tr w:rsidR="008F4A22" w:rsidTr="008F4A22">
        <w:tc>
          <w:tcPr>
            <w:tcW w:w="6062" w:type="dxa"/>
            <w:vAlign w:val="center"/>
          </w:tcPr>
          <w:p w:rsidR="008F4A22" w:rsidRDefault="009524AD" w:rsidP="008F4A22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7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66" w:name="ТекстовоеПоле31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6"/>
          </w:p>
        </w:tc>
        <w:tc>
          <w:tcPr>
            <w:tcW w:w="4359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</w:tr>
      <w:tr w:rsidR="008F4A22" w:rsidTr="008F4A22">
        <w:tc>
          <w:tcPr>
            <w:tcW w:w="6062" w:type="dxa"/>
            <w:vAlign w:val="center"/>
          </w:tcPr>
          <w:p w:rsidR="008F4A22" w:rsidRDefault="009524AD" w:rsidP="008F4A22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8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bookmarkStart w:id="67" w:name="ТекстовоеПоле318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7"/>
          </w:p>
        </w:tc>
        <w:tc>
          <w:tcPr>
            <w:tcW w:w="4359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«ВНИКТИнефтехимоборудование»</w:t>
            </w:r>
          </w:p>
        </w:tc>
      </w:tr>
      <w:tr w:rsidR="008F4A22" w:rsidTr="008F4A22">
        <w:tc>
          <w:tcPr>
            <w:tcW w:w="6062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  <w:tc>
          <w:tcPr>
            <w:tcW w:w="4359" w:type="dxa"/>
            <w:vAlign w:val="center"/>
          </w:tcPr>
          <w:p w:rsidR="008F4A22" w:rsidRDefault="008F4A22" w:rsidP="008F4A22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92"/>
                  <w:enabled/>
                  <w:calcOnExit w:val="0"/>
                  <w:textInput>
                    <w:default w:val="О.В.Горчатов"/>
                  </w:textInput>
                </w:ffData>
              </w:fldChar>
            </w:r>
            <w:bookmarkStart w:id="68" w:name="ТекстовоеПоле292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О.В.Горчатов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</w:tr>
    </w:tbl>
    <w:p w:rsidR="008F4A22" w:rsidRDefault="008F4A22" w:rsidP="00B2087B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F4A22" w:rsidRDefault="008F4A22" w:rsidP="00B2087B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D7777" w:rsidRDefault="002D7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D7777" w:rsidRPr="00F210F6" w:rsidRDefault="002D7777" w:rsidP="00206211">
      <w:pPr>
        <w:pStyle w:val="SDI"/>
        <w:keepNext w:val="0"/>
        <w:widowControl w:val="0"/>
        <w:jc w:val="right"/>
      </w:pPr>
      <w:r>
        <w:lastRenderedPageBreak/>
        <w:t xml:space="preserve">Приложение № </w:t>
      </w:r>
      <w:r>
        <w:t>2</w:t>
      </w:r>
    </w:p>
    <w:p w:rsidR="002D7777" w:rsidRDefault="002D7777" w:rsidP="00206211">
      <w:pPr>
        <w:widowControl w:val="0"/>
        <w:spacing w:after="0" w:line="36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купли-продажи Имущества</w:t>
      </w:r>
    </w:p>
    <w:p w:rsidR="002D7777" w:rsidRDefault="002D7777" w:rsidP="00206211">
      <w:pPr>
        <w:widowControl w:val="0"/>
        <w:spacing w:after="0" w:line="36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0"/>
            <w:enabled/>
            <w:calcOnExit w:val="0"/>
            <w:textInput>
              <w:default w:val="1С6221/__________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1С6221/__________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«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1"/>
            <w:enabled/>
            <w:calcOnExit w:val="0"/>
            <w:textInput>
              <w:default w:val="00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2"/>
            <w:enabled/>
            <w:calcOnExit w:val="0"/>
            <w:textInput>
              <w:default w:val="месяц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месяц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3"/>
            <w:enabled/>
            <w:calcOnExit w:val="0"/>
            <w:textInput>
              <w:default w:val="2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2D7777" w:rsidRDefault="002D7777" w:rsidP="00206211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2D7777" w:rsidRDefault="002D7777" w:rsidP="00206211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2D7777" w:rsidRDefault="002D7777" w:rsidP="00206211">
      <w:pPr>
        <w:widowControl w:val="0"/>
        <w:spacing w:after="0" w:line="36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8"/>
            <w:enabled/>
            <w:calcOnExit w:val="0"/>
            <w:textInput>
              <w:default w:val="ФОРМА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ФОРМА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FD05E8" w:rsidRDefault="00FD05E8" w:rsidP="00206211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2370"/>
        <w:gridCol w:w="2328"/>
        <w:gridCol w:w="2643"/>
        <w:gridCol w:w="2347"/>
      </w:tblGrid>
      <w:tr w:rsidR="002D7777" w:rsidRPr="002D7777" w:rsidTr="002D7777">
        <w:trPr>
          <w:trHeight w:val="825"/>
          <w:jc w:val="center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777">
              <w:rPr>
                <w:rFonts w:ascii="Times New Roman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7777">
              <w:rPr>
                <w:rFonts w:ascii="Times New Roman" w:hAnsi="Times New Roman" w:cs="Times New Roman"/>
                <w:b/>
                <w:bCs/>
              </w:rPr>
              <w:t>(в том числе, конечных)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по состоянию на «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ТекстовоеПоле302"/>
                  <w:enabled/>
                  <w:calcOnExit w:val="0"/>
                  <w:textInput>
                    <w:default w:val="00"/>
                  </w:textInput>
                </w:ffData>
              </w:fldChar>
            </w:r>
            <w:bookmarkStart w:id="69" w:name="ТекстовоеПоле302"/>
            <w:r>
              <w:rPr>
                <w:rFonts w:ascii="Times New Roman" w:hAnsi="Times New Roman" w:cs="Times New Roman"/>
                <w:b/>
                <w:b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00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bookmarkEnd w:id="69"/>
            <w:r>
              <w:rPr>
                <w:rFonts w:ascii="Times New Roman" w:hAnsi="Times New Roman" w:cs="Times New Roman"/>
                <w:b/>
                <w:bCs/>
              </w:rPr>
              <w:t xml:space="preserve"> »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ТекстовоеПоле303"/>
                  <w:enabled/>
                  <w:calcOnExit w:val="0"/>
                  <w:textInput>
                    <w:default w:val="месяц"/>
                  </w:textInput>
                </w:ffData>
              </w:fldChar>
            </w:r>
            <w:bookmarkStart w:id="70" w:name="ТекстовоеПоле303"/>
            <w:r>
              <w:rPr>
                <w:rFonts w:ascii="Times New Roman" w:hAnsi="Times New Roman" w:cs="Times New Roman"/>
                <w:b/>
                <w:b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месяц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bookmarkEnd w:id="70"/>
            <w:r w:rsidRPr="002D7777">
              <w:rPr>
                <w:rFonts w:ascii="Times New Roman" w:hAnsi="Times New Roman" w:cs="Times New Roman"/>
                <w:b/>
                <w:bCs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ТекстовоеПоле304"/>
                  <w:enabled/>
                  <w:calcOnExit w:val="0"/>
                  <w:textInput>
                    <w:default w:val="21"/>
                  </w:textInput>
                </w:ffData>
              </w:fldChar>
            </w:r>
            <w:bookmarkStart w:id="71" w:name="ТекстовоеПоле304"/>
            <w:r>
              <w:rPr>
                <w:rFonts w:ascii="Times New Roman" w:hAnsi="Times New Roman" w:cs="Times New Roman"/>
                <w:b/>
                <w:bCs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</w:rPr>
              <w:t>21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bookmarkEnd w:id="71"/>
            <w:r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</w:tr>
      <w:tr w:rsidR="002D7777" w:rsidRPr="002D7777" w:rsidTr="002D7777">
        <w:trPr>
          <w:trHeight w:val="1705"/>
          <w:jc w:val="center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 w:rsidRPr="002D777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 w:rsidRPr="002D7777">
              <w:rPr>
                <w:rFonts w:ascii="Times New Roman" w:hAnsi="Times New Roman" w:cs="Times New Roman"/>
              </w:rPr>
              <w:t xml:space="preserve">Наименование контрагента (ИНН и вид деятельности)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 w:rsidRPr="002D7777">
              <w:rPr>
                <w:rFonts w:ascii="Times New Roman" w:hAnsi="Times New Roman" w:cs="Times New Roman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 w:rsidRPr="002D7777">
              <w:rPr>
                <w:rFonts w:ascii="Times New Roman" w:hAnsi="Times New Roman" w:cs="Times New Roman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 w:rsidRPr="002D7777">
              <w:rPr>
                <w:rFonts w:ascii="Times New Roman" w:hAnsi="Times New Roman" w:cs="Times New Roman"/>
              </w:rPr>
              <w:t>Подтверждающие документы (наименование, реквизиты)</w:t>
            </w:r>
          </w:p>
        </w:tc>
      </w:tr>
      <w:tr w:rsidR="002D7777" w:rsidRPr="002D7777" w:rsidTr="002D7777">
        <w:trPr>
          <w:trHeight w:val="264"/>
          <w:jc w:val="center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 w:rsidRPr="002D77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 w:rsidRPr="002D77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 w:rsidRPr="002D77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 w:rsidRPr="002D777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 w:rsidRPr="002D7777">
              <w:rPr>
                <w:rFonts w:ascii="Times New Roman" w:hAnsi="Times New Roman" w:cs="Times New Roman"/>
              </w:rPr>
              <w:t>5</w:t>
            </w:r>
          </w:p>
        </w:tc>
      </w:tr>
      <w:tr w:rsidR="002D7777" w:rsidRPr="002D7777" w:rsidTr="002D7777">
        <w:trPr>
          <w:trHeight w:val="264"/>
          <w:jc w:val="center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bookmarkStart w:id="72" w:name="ТекстовоеПоле305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72"/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2D7777" w:rsidRPr="002D7777" w:rsidTr="002D7777">
        <w:trPr>
          <w:trHeight w:val="264"/>
          <w:jc w:val="center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2D7777" w:rsidRPr="002D7777" w:rsidTr="002D7777">
        <w:trPr>
          <w:trHeight w:val="264"/>
          <w:jc w:val="center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2D7777" w:rsidRPr="002D7777" w:rsidTr="002D7777">
        <w:trPr>
          <w:trHeight w:val="264"/>
          <w:jc w:val="center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2D7777" w:rsidRPr="002D7777" w:rsidTr="002D7777">
        <w:trPr>
          <w:trHeight w:val="15"/>
          <w:jc w:val="center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  <w:noProof/>
              </w:rPr>
              <w:t> 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2D7777" w:rsidRPr="002D7777" w:rsidTr="002D7777">
        <w:trPr>
          <w:trHeight w:val="390"/>
          <w:jc w:val="center"/>
        </w:trPr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522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 w:rsidRPr="002D7777">
              <w:rPr>
                <w:rFonts w:ascii="Times New Roman" w:hAnsi="Times New Roman" w:cs="Times New Roman"/>
              </w:rPr>
              <w:t>Достоверность и полноту настоящих сведений подтверждаю.</w:t>
            </w:r>
          </w:p>
        </w:tc>
        <w:tc>
          <w:tcPr>
            <w:tcW w:w="112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</w:p>
        </w:tc>
      </w:tr>
      <w:tr w:rsidR="002D7777" w:rsidRPr="002D7777" w:rsidTr="002D7777">
        <w:trPr>
          <w:trHeight w:val="169"/>
          <w:jc w:val="center"/>
        </w:trPr>
        <w:tc>
          <w:tcPr>
            <w:tcW w:w="352" w:type="pct"/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17" w:type="pct"/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</w:p>
        </w:tc>
      </w:tr>
      <w:tr w:rsidR="002D7777" w:rsidRPr="002D7777" w:rsidTr="002D7777">
        <w:trPr>
          <w:trHeight w:val="390"/>
          <w:jc w:val="center"/>
        </w:trPr>
        <w:tc>
          <w:tcPr>
            <w:tcW w:w="352" w:type="pct"/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 </w:t>
            </w: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6"/>
                  <w:enabled/>
                  <w:calcOnExit w:val="0"/>
                  <w:textInput>
                    <w:default w:val="00"/>
                  </w:textInput>
                </w:ffData>
              </w:fldChar>
            </w:r>
            <w:bookmarkStart w:id="73" w:name="ТекстовоеПоле306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00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73"/>
            <w:r>
              <w:rPr>
                <w:rFonts w:ascii="Times New Roman" w:hAnsi="Times New Roman" w:cs="Times New Roman"/>
              </w:rPr>
              <w:t xml:space="preserve"> » </w:t>
            </w: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7"/>
                  <w:enabled/>
                  <w:calcOnExit w:val="0"/>
                  <w:textInput>
                    <w:default w:val="месяц"/>
                  </w:textInput>
                </w:ffData>
              </w:fldChar>
            </w:r>
            <w:bookmarkStart w:id="74" w:name="ТекстовоеПоле307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месяц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74"/>
            <w:r>
              <w:rPr>
                <w:rFonts w:ascii="Times New Roman" w:hAnsi="Times New Roman" w:cs="Times New Roman"/>
              </w:rPr>
              <w:t xml:space="preserve"> </w:t>
            </w:r>
            <w:r w:rsidRPr="002D7777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308"/>
                  <w:enabled/>
                  <w:calcOnExit w:val="0"/>
                  <w:textInput>
                    <w:default w:val="21"/>
                  </w:textInput>
                </w:ffData>
              </w:fldChar>
            </w:r>
            <w:bookmarkStart w:id="75" w:name="ТекстовоеПоле308"/>
            <w:r>
              <w:rPr>
                <w:rFonts w:ascii="Times New Roman" w:hAnsi="Times New Roman" w:cs="Times New Roman"/>
              </w:rPr>
              <w:instrText xml:space="preserve"> FORMTEXT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21</w:t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75"/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385" w:type="pct"/>
            <w:gridSpan w:val="2"/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  <w:r w:rsidRPr="002D7777">
              <w:rPr>
                <w:rFonts w:ascii="Times New Roman" w:hAnsi="Times New Roman" w:cs="Times New Roman"/>
              </w:rPr>
              <w:t>_________________________________________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</w:p>
        </w:tc>
      </w:tr>
      <w:tr w:rsidR="002D7777" w:rsidRPr="002D7777" w:rsidTr="002D7777">
        <w:trPr>
          <w:trHeight w:val="528"/>
          <w:jc w:val="center"/>
        </w:trPr>
        <w:tc>
          <w:tcPr>
            <w:tcW w:w="352" w:type="pct"/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ind w:left="543"/>
              <w:rPr>
                <w:rFonts w:ascii="Times New Roman" w:hAnsi="Times New Roman" w:cs="Times New Roman"/>
              </w:rPr>
            </w:pPr>
            <w:r w:rsidRPr="002D7777">
              <w:rPr>
                <w:rFonts w:ascii="Times New Roman" w:hAnsi="Times New Roman" w:cs="Times New Roman"/>
              </w:rPr>
              <w:t>м</w:t>
            </w:r>
            <w:r w:rsidRPr="002D7777">
              <w:rPr>
                <w:rFonts w:ascii="Times New Roman" w:hAnsi="Times New Roman" w:cs="Times New Roman"/>
              </w:rPr>
              <w:t>.п.</w:t>
            </w:r>
          </w:p>
        </w:tc>
        <w:tc>
          <w:tcPr>
            <w:tcW w:w="3511" w:type="pct"/>
            <w:gridSpan w:val="3"/>
            <w:shd w:val="clear" w:color="auto" w:fill="auto"/>
            <w:vAlign w:val="center"/>
            <w:hideMark/>
          </w:tcPr>
          <w:p w:rsidR="002D7777" w:rsidRPr="002D7777" w:rsidRDefault="002D7777" w:rsidP="00206211">
            <w:pPr>
              <w:spacing w:after="0" w:line="360" w:lineRule="exact"/>
              <w:ind w:left="441"/>
              <w:rPr>
                <w:rFonts w:ascii="Times New Roman" w:hAnsi="Times New Roman" w:cs="Times New Roman"/>
                <w:vertAlign w:val="superscript"/>
              </w:rPr>
            </w:pPr>
            <w:r w:rsidRPr="002D7777">
              <w:rPr>
                <w:rFonts w:ascii="Times New Roman" w:hAnsi="Times New Roman" w:cs="Times New Roman"/>
                <w:vertAlign w:val="superscript"/>
              </w:rPr>
              <w:t>(подпись лица-уполномоченного представителя исполнителя)</w:t>
            </w:r>
          </w:p>
        </w:tc>
      </w:tr>
    </w:tbl>
    <w:p w:rsidR="002D7777" w:rsidRDefault="002D7777" w:rsidP="00206211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06211" w:rsidRDefault="00206211" w:rsidP="00206211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06211" w:rsidRDefault="00206211" w:rsidP="00206211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91"/>
            <w:enabled/>
            <w:calcOnExit w:val="0"/>
            <w:textInput>
              <w:default w:val="Форма согласована Сторонами: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Форма согласована Сторонами: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206211" w:rsidRDefault="00206211" w:rsidP="00206211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359"/>
      </w:tblGrid>
      <w:tr w:rsidR="00206211" w:rsidTr="008959EF">
        <w:tc>
          <w:tcPr>
            <w:tcW w:w="6062" w:type="dxa"/>
            <w:vAlign w:val="center"/>
          </w:tcPr>
          <w:p w:rsidR="00206211" w:rsidRDefault="00206211" w:rsidP="008959EF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3"/>
                  <w:enabled/>
                  <w:calcOnExit w:val="0"/>
                  <w:textInput>
                    <w:default w:val="Покупатель:"/>
                  </w:textInput>
                </w:ffData>
              </w:fldChar>
            </w:r>
            <w:bookmarkStart w:id="76" w:name="ТекстовоеПоле313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Покупатель: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6"/>
          </w:p>
        </w:tc>
        <w:tc>
          <w:tcPr>
            <w:tcW w:w="4359" w:type="dxa"/>
            <w:vAlign w:val="center"/>
          </w:tcPr>
          <w:p w:rsidR="00206211" w:rsidRDefault="00206211" w:rsidP="008959EF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2"/>
                  <w:enabled/>
                  <w:calcOnExit w:val="0"/>
                  <w:textInput>
                    <w:default w:val="Продавец:"/>
                  </w:textInput>
                </w:ffData>
              </w:fldChar>
            </w:r>
            <w:bookmarkStart w:id="77" w:name="ТекстовоеПоле312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Продавец: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7"/>
          </w:p>
        </w:tc>
      </w:tr>
      <w:tr w:rsidR="00206211" w:rsidTr="008959EF">
        <w:tc>
          <w:tcPr>
            <w:tcW w:w="6062" w:type="dxa"/>
            <w:vAlign w:val="center"/>
          </w:tcPr>
          <w:p w:rsidR="00206211" w:rsidRDefault="00206211" w:rsidP="008959EF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4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78" w:name="ТекстовоеПоле314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8"/>
          </w:p>
        </w:tc>
        <w:tc>
          <w:tcPr>
            <w:tcW w:w="4359" w:type="dxa"/>
            <w:vAlign w:val="center"/>
          </w:tcPr>
          <w:p w:rsidR="00206211" w:rsidRDefault="00206211" w:rsidP="008959EF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1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79" w:name="ТекстовоеПоле311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Генеральный 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9"/>
          </w:p>
        </w:tc>
      </w:tr>
      <w:tr w:rsidR="00206211" w:rsidTr="008959EF">
        <w:tc>
          <w:tcPr>
            <w:tcW w:w="6062" w:type="dxa"/>
            <w:vAlign w:val="center"/>
          </w:tcPr>
          <w:p w:rsidR="00206211" w:rsidRDefault="00206211" w:rsidP="008959EF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5"/>
                  <w:enabled/>
                  <w:calcOnExit w:val="0"/>
                  <w:textInput>
                    <w:default w:val="Сокращенное наименование организации"/>
                  </w:textInput>
                </w:ffData>
              </w:fldChar>
            </w:r>
            <w:bookmarkStart w:id="80" w:name="ТекстовоеПоле315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Сокращенное 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0"/>
          </w:p>
          <w:p w:rsidR="00206211" w:rsidRDefault="00206211" w:rsidP="008959EF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vAlign w:val="center"/>
          </w:tcPr>
          <w:p w:rsidR="00206211" w:rsidRDefault="00206211" w:rsidP="008959EF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0"/>
                  <w:enabled/>
                  <w:calcOnExit w:val="0"/>
                  <w:textInput>
                    <w:default w:val="АО «ВНИКТИнефтехимоборудование»"/>
                  </w:textInput>
                </w:ffData>
              </w:fldChar>
            </w:r>
            <w:bookmarkStart w:id="81" w:name="ТекстовоеПоле310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АО «ВНИКТИнефтехимоборудование»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1"/>
          </w:p>
          <w:p w:rsidR="00206211" w:rsidRDefault="00206211" w:rsidP="008959EF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211" w:rsidTr="008959EF">
        <w:tc>
          <w:tcPr>
            <w:tcW w:w="6062" w:type="dxa"/>
            <w:vAlign w:val="center"/>
          </w:tcPr>
          <w:p w:rsidR="00206211" w:rsidRDefault="00206211" w:rsidP="008959EF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6"/>
                  <w:enabled/>
                  <w:calcOnExit w:val="0"/>
                  <w:textInput>
                    <w:default w:val="_______________ / ФИО /"/>
                  </w:textInput>
                </w:ffData>
              </w:fldChar>
            </w:r>
            <w:bookmarkStart w:id="82" w:name="ТекстовоеПоле316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 / ФИО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2"/>
          </w:p>
        </w:tc>
        <w:tc>
          <w:tcPr>
            <w:tcW w:w="4359" w:type="dxa"/>
            <w:vAlign w:val="center"/>
          </w:tcPr>
          <w:p w:rsidR="00206211" w:rsidRDefault="00206211" w:rsidP="008959EF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09"/>
                  <w:enabled/>
                  <w:calcOnExit w:val="0"/>
                  <w:textInput>
                    <w:default w:val="_______________ / О.В.Горчатов /"/>
                  </w:textInput>
                </w:ffData>
              </w:fldChar>
            </w:r>
            <w:bookmarkStart w:id="83" w:name="ТекстовоеПоле309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 / О.В.Горчатов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3"/>
          </w:p>
        </w:tc>
      </w:tr>
    </w:tbl>
    <w:p w:rsidR="00206211" w:rsidRDefault="00206211" w:rsidP="00206211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06211" w:rsidRDefault="00206211" w:rsidP="00206211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06211" w:rsidRDefault="00206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06211" w:rsidRPr="00F210F6" w:rsidRDefault="00206211" w:rsidP="00206211">
      <w:pPr>
        <w:pStyle w:val="SDI"/>
        <w:keepNext w:val="0"/>
        <w:widowControl w:val="0"/>
        <w:jc w:val="right"/>
      </w:pPr>
      <w:r>
        <w:lastRenderedPageBreak/>
        <w:t xml:space="preserve">Приложение № </w:t>
      </w:r>
      <w:r>
        <w:t>3</w:t>
      </w:r>
    </w:p>
    <w:p w:rsidR="00206211" w:rsidRDefault="00206211" w:rsidP="00206211">
      <w:pPr>
        <w:widowControl w:val="0"/>
        <w:spacing w:after="0" w:line="36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купли-продажи Имущества</w:t>
      </w:r>
    </w:p>
    <w:p w:rsidR="00206211" w:rsidRDefault="00206211" w:rsidP="00206211">
      <w:pPr>
        <w:widowControl w:val="0"/>
        <w:spacing w:after="0" w:line="36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0"/>
            <w:enabled/>
            <w:calcOnExit w:val="0"/>
            <w:textInput>
              <w:default w:val="1С6221/__________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1С6221/__________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«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1"/>
            <w:enabled/>
            <w:calcOnExit w:val="0"/>
            <w:textInput>
              <w:default w:val="00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2"/>
            <w:enabled/>
            <w:calcOnExit w:val="0"/>
            <w:textInput>
              <w:default w:val="месяц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месяц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83"/>
            <w:enabled/>
            <w:calcOnExit w:val="0"/>
            <w:textInput>
              <w:default w:val="21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206211" w:rsidRDefault="00206211" w:rsidP="00206211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524AD" w:rsidRPr="009524AD" w:rsidRDefault="009524AD" w:rsidP="009524AD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4AD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9524AD" w:rsidRPr="009524AD" w:rsidRDefault="009524AD" w:rsidP="009524AD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4AD">
        <w:rPr>
          <w:rFonts w:ascii="Times New Roman" w:hAnsi="Times New Roman" w:cs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524AD" w:rsidRPr="009524AD" w:rsidRDefault="009524AD" w:rsidP="009524AD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>начало формы</w:t>
      </w:r>
    </w:p>
    <w:p w:rsidR="009524AD" w:rsidRPr="009524AD" w:rsidRDefault="009524AD" w:rsidP="009524AD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>(фирменный бланк контрагента)</w:t>
      </w:r>
    </w:p>
    <w:p w:rsid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>Настоящим, 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524AD">
        <w:rPr>
          <w:rFonts w:ascii="Times New Roman" w:hAnsi="Times New Roman" w:cs="Times New Roman"/>
          <w:sz w:val="24"/>
          <w:szCs w:val="24"/>
        </w:rPr>
        <w:t>__________________________________________________________,</w:t>
      </w:r>
    </w:p>
    <w:p w:rsidR="009524AD" w:rsidRPr="009524AD" w:rsidRDefault="009524AD" w:rsidP="009524AD">
      <w:pPr>
        <w:widowControl w:val="0"/>
        <w:spacing w:after="0" w:line="360" w:lineRule="exact"/>
        <w:ind w:left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524AD">
        <w:rPr>
          <w:rFonts w:ascii="Times New Roman" w:hAnsi="Times New Roman" w:cs="Times New Roman"/>
          <w:sz w:val="24"/>
          <w:szCs w:val="24"/>
          <w:vertAlign w:val="superscript"/>
        </w:rPr>
        <w:t>(наименование контрагента)</w:t>
      </w: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>Адрес местонахождения (юридический адрес): 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9524AD">
        <w:rPr>
          <w:rFonts w:ascii="Times New Roman" w:hAnsi="Times New Roman" w:cs="Times New Roman"/>
          <w:sz w:val="24"/>
          <w:szCs w:val="24"/>
        </w:rPr>
        <w:t>___________________________,</w:t>
      </w: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>Фактический адрес: 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9524AD">
        <w:rPr>
          <w:rFonts w:ascii="Times New Roman" w:hAnsi="Times New Roman" w:cs="Times New Roman"/>
          <w:sz w:val="24"/>
          <w:szCs w:val="24"/>
        </w:rPr>
        <w:t>___________________________________________________,</w:t>
      </w: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>Свидетельство о регистрации: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9524AD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9524AD" w:rsidRPr="009524AD" w:rsidRDefault="009524AD" w:rsidP="009524AD">
      <w:pPr>
        <w:widowControl w:val="0"/>
        <w:spacing w:after="0" w:line="360" w:lineRule="exact"/>
        <w:ind w:left="3402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524AD">
        <w:rPr>
          <w:rFonts w:ascii="Times New Roman" w:hAnsi="Times New Roman" w:cs="Times New Roman"/>
          <w:sz w:val="24"/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АО «ВНИКТИнефтехим</w:t>
      </w:r>
      <w:r>
        <w:rPr>
          <w:rFonts w:ascii="Times New Roman" w:hAnsi="Times New Roman" w:cs="Times New Roman"/>
          <w:sz w:val="24"/>
          <w:szCs w:val="24"/>
        </w:rPr>
        <w:t xml:space="preserve">оборудование» договора от ________________ №__________________ </w:t>
      </w:r>
      <w:r w:rsidRPr="009524AD">
        <w:rPr>
          <w:rFonts w:ascii="Times New Roman" w:hAnsi="Times New Roman" w:cs="Times New Roman"/>
          <w:sz w:val="24"/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524A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9524AD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9524AD">
        <w:rPr>
          <w:rFonts w:ascii="Times New Roman" w:hAnsi="Times New Roman" w:cs="Times New Roman"/>
          <w:sz w:val="24"/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АО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524AD">
        <w:rPr>
          <w:rFonts w:ascii="Times New Roman" w:hAnsi="Times New Roman" w:cs="Times New Roman"/>
          <w:sz w:val="24"/>
          <w:szCs w:val="24"/>
        </w:rPr>
        <w:t>«ВНИКТИнефтехимоборудование» 400078, Волгоградская обл., г. Волгоград, пр. им. В.И. Ленина, 98Б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АО «ВНИКТИнефтехимоборудование» обработки их персональных данных, включает: фамилия, имя, отчество, дата и место рождения; паспортные данные; сведения об образовании (с указанием </w:t>
      </w:r>
      <w:r w:rsidRPr="009524AD">
        <w:rPr>
          <w:rFonts w:ascii="Times New Roman" w:hAnsi="Times New Roman" w:cs="Times New Roman"/>
          <w:sz w:val="24"/>
          <w:szCs w:val="24"/>
        </w:rPr>
        <w:lastRenderedPageBreak/>
        <w:t>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>Условием прекращения обработки персональных данных является получение АО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9524AD">
        <w:rPr>
          <w:rFonts w:ascii="Times New Roman" w:hAnsi="Times New Roman" w:cs="Times New Roman"/>
          <w:sz w:val="24"/>
          <w:szCs w:val="24"/>
        </w:rPr>
        <w:t>«ВНИКТИнефтехимоборудование» письменного уведомления об отзыве согласия на обработку персональных данных.</w:t>
      </w: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</w:t>
      </w:r>
      <w:r w:rsidRPr="009524A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9524AD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0___</w:t>
      </w:r>
      <w:r w:rsidRPr="009524AD">
        <w:rPr>
          <w:rFonts w:ascii="Times New Roman" w:hAnsi="Times New Roman" w:cs="Times New Roman"/>
          <w:sz w:val="24"/>
          <w:szCs w:val="24"/>
        </w:rPr>
        <w:t>г. _______________ (_________________________________)</w:t>
      </w:r>
    </w:p>
    <w:p w:rsidR="009524AD" w:rsidRPr="009524AD" w:rsidRDefault="009524AD" w:rsidP="009524AD">
      <w:pPr>
        <w:widowControl w:val="0"/>
        <w:spacing w:after="0" w:line="360" w:lineRule="exact"/>
        <w:ind w:left="99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524AD">
        <w:rPr>
          <w:rFonts w:ascii="Times New Roman" w:hAnsi="Times New Roman" w:cs="Times New Roman"/>
          <w:sz w:val="24"/>
          <w:szCs w:val="24"/>
          <w:vertAlign w:val="superscript"/>
        </w:rPr>
        <w:t xml:space="preserve">М.П.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9524AD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(подпись)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</w:t>
      </w:r>
      <w:r w:rsidRPr="009524AD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Должность, ФИО</w:t>
      </w: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524AD" w:rsidRPr="009524AD" w:rsidRDefault="009524AD" w:rsidP="009524AD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>конец формы</w:t>
      </w:r>
    </w:p>
    <w:p w:rsidR="009524AD" w:rsidRPr="009524AD" w:rsidRDefault="009524AD" w:rsidP="009524AD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06211" w:rsidRDefault="009524AD" w:rsidP="009524AD">
      <w:pPr>
        <w:widowControl w:val="0"/>
        <w:spacing w:after="0"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9524AD">
        <w:rPr>
          <w:rFonts w:ascii="Times New Roman" w:hAnsi="Times New Roman" w:cs="Times New Roman"/>
          <w:sz w:val="24"/>
          <w:szCs w:val="24"/>
        </w:rPr>
        <w:t>Согласовано в качестве формы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524AD" w:rsidRDefault="009524AD" w:rsidP="009524AD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359"/>
      </w:tblGrid>
      <w:tr w:rsidR="009524AD" w:rsidTr="008959EF">
        <w:tc>
          <w:tcPr>
            <w:tcW w:w="6062" w:type="dxa"/>
            <w:vAlign w:val="center"/>
          </w:tcPr>
          <w:p w:rsidR="009524AD" w:rsidRDefault="009524AD" w:rsidP="008959EF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  <w:tc>
          <w:tcPr>
            <w:tcW w:w="4359" w:type="dxa"/>
            <w:vAlign w:val="center"/>
          </w:tcPr>
          <w:p w:rsidR="009524AD" w:rsidRDefault="009524AD" w:rsidP="008959EF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</w:tr>
      <w:tr w:rsidR="009524AD" w:rsidTr="008959EF">
        <w:tc>
          <w:tcPr>
            <w:tcW w:w="6062" w:type="dxa"/>
            <w:vAlign w:val="center"/>
          </w:tcPr>
          <w:p w:rsidR="009524AD" w:rsidRDefault="009524AD" w:rsidP="008959EF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7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bookmarkStart w:id="84" w:name="_GoBack"/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Должность</w:t>
            </w:r>
            <w:bookmarkEnd w:id="84"/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359" w:type="dxa"/>
            <w:vAlign w:val="center"/>
          </w:tcPr>
          <w:p w:rsidR="009524AD" w:rsidRDefault="009524AD" w:rsidP="008959EF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</w:tr>
      <w:tr w:rsidR="009524AD" w:rsidTr="008959EF">
        <w:tc>
          <w:tcPr>
            <w:tcW w:w="6062" w:type="dxa"/>
            <w:vAlign w:val="center"/>
          </w:tcPr>
          <w:p w:rsidR="009524AD" w:rsidRDefault="009524AD" w:rsidP="008959EF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18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359" w:type="dxa"/>
            <w:vAlign w:val="center"/>
          </w:tcPr>
          <w:p w:rsidR="009524AD" w:rsidRDefault="009524AD" w:rsidP="008959EF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«ВНИКТИнефтехимоборудование»</w:t>
            </w:r>
          </w:p>
        </w:tc>
      </w:tr>
      <w:tr w:rsidR="009524AD" w:rsidTr="008959EF">
        <w:tc>
          <w:tcPr>
            <w:tcW w:w="6062" w:type="dxa"/>
            <w:vAlign w:val="center"/>
          </w:tcPr>
          <w:p w:rsidR="009524AD" w:rsidRDefault="009524AD" w:rsidP="008959EF">
            <w:pPr>
              <w:widowControl w:val="0"/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  <w:tc>
          <w:tcPr>
            <w:tcW w:w="4359" w:type="dxa"/>
            <w:vAlign w:val="center"/>
          </w:tcPr>
          <w:p w:rsidR="009524AD" w:rsidRDefault="009524AD" w:rsidP="008959EF">
            <w:pPr>
              <w:widowControl w:val="0"/>
              <w:spacing w:line="360" w:lineRule="exact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292"/>
                  <w:enabled/>
                  <w:calcOnExit w:val="0"/>
                  <w:textInput>
                    <w:default w:val="О.В.Горчатов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О.В.Горчатов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</w:tc>
      </w:tr>
    </w:tbl>
    <w:p w:rsidR="009524AD" w:rsidRDefault="009524AD" w:rsidP="009524AD">
      <w:pPr>
        <w:widowControl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sectPr w:rsidR="009524AD" w:rsidSect="00503AE3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7FD" w:rsidRDefault="00AC07FD" w:rsidP="007A67D0">
      <w:pPr>
        <w:spacing w:after="0" w:line="240" w:lineRule="auto"/>
      </w:pPr>
      <w:r>
        <w:separator/>
      </w:r>
    </w:p>
  </w:endnote>
  <w:endnote w:type="continuationSeparator" w:id="0">
    <w:p w:rsidR="00AC07FD" w:rsidRDefault="00AC07FD" w:rsidP="007A6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08453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817D9" w:rsidRPr="007A67D0" w:rsidRDefault="00C817D9">
        <w:pPr>
          <w:pStyle w:val="a6"/>
          <w:jc w:val="right"/>
          <w:rPr>
            <w:rFonts w:ascii="Times New Roman" w:hAnsi="Times New Roman" w:cs="Times New Roman"/>
            <w:sz w:val="20"/>
            <w:szCs w:val="20"/>
          </w:rPr>
        </w:pPr>
        <w:r w:rsidRPr="007A67D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A67D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A67D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524AD">
          <w:rPr>
            <w:rFonts w:ascii="Times New Roman" w:hAnsi="Times New Roman" w:cs="Times New Roman"/>
            <w:noProof/>
            <w:sz w:val="20"/>
            <w:szCs w:val="20"/>
          </w:rPr>
          <w:t>14</w:t>
        </w:r>
        <w:r w:rsidRPr="007A67D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7FD" w:rsidRDefault="00AC07FD" w:rsidP="007A67D0">
      <w:pPr>
        <w:spacing w:after="0" w:line="240" w:lineRule="auto"/>
      </w:pPr>
      <w:r>
        <w:separator/>
      </w:r>
    </w:p>
  </w:footnote>
  <w:footnote w:type="continuationSeparator" w:id="0">
    <w:p w:rsidR="00AC07FD" w:rsidRDefault="00AC07FD" w:rsidP="007A67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ulrbMGU0adc4t5vRZqA1JhVhbn0ncYxEbFw9WQa+QnBq+DsZZsWL7eq8aX9uT59QO6tTVlKT26ry7TwyZ3EMOA==" w:salt="nLbaamyGjuvl+duT96jcd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820"/>
    <w:rsid w:val="000F77D1"/>
    <w:rsid w:val="0012668A"/>
    <w:rsid w:val="00146820"/>
    <w:rsid w:val="00153E6E"/>
    <w:rsid w:val="001966AC"/>
    <w:rsid w:val="001A7847"/>
    <w:rsid w:val="00205BAC"/>
    <w:rsid w:val="00206211"/>
    <w:rsid w:val="002206CE"/>
    <w:rsid w:val="002C1656"/>
    <w:rsid w:val="002D7777"/>
    <w:rsid w:val="00336410"/>
    <w:rsid w:val="003D2826"/>
    <w:rsid w:val="003D649E"/>
    <w:rsid w:val="003D6C34"/>
    <w:rsid w:val="003F6E77"/>
    <w:rsid w:val="00411498"/>
    <w:rsid w:val="004304E5"/>
    <w:rsid w:val="004E6BF9"/>
    <w:rsid w:val="00503AE3"/>
    <w:rsid w:val="00515DE2"/>
    <w:rsid w:val="005245B9"/>
    <w:rsid w:val="006416C9"/>
    <w:rsid w:val="007822A4"/>
    <w:rsid w:val="00782931"/>
    <w:rsid w:val="007A67D0"/>
    <w:rsid w:val="007C0632"/>
    <w:rsid w:val="007C6E43"/>
    <w:rsid w:val="00830CB8"/>
    <w:rsid w:val="008841A8"/>
    <w:rsid w:val="008C43E2"/>
    <w:rsid w:val="008F4A22"/>
    <w:rsid w:val="009524AD"/>
    <w:rsid w:val="00994D60"/>
    <w:rsid w:val="00A677C6"/>
    <w:rsid w:val="00AC07FD"/>
    <w:rsid w:val="00B2087B"/>
    <w:rsid w:val="00B772EB"/>
    <w:rsid w:val="00C259BF"/>
    <w:rsid w:val="00C6601B"/>
    <w:rsid w:val="00C817D9"/>
    <w:rsid w:val="00C8787D"/>
    <w:rsid w:val="00CF66BB"/>
    <w:rsid w:val="00D260DC"/>
    <w:rsid w:val="00DA3FE7"/>
    <w:rsid w:val="00E35207"/>
    <w:rsid w:val="00EA17CE"/>
    <w:rsid w:val="00ED1F64"/>
    <w:rsid w:val="00F210F6"/>
    <w:rsid w:val="00F47C13"/>
    <w:rsid w:val="00FD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F1B895-1EE5-4EDE-9E45-24E7963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68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68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DI">
    <w:name w:val="Заголовок SDI"/>
    <w:basedOn w:val="1"/>
    <w:link w:val="SDI0"/>
    <w:qFormat/>
    <w:rsid w:val="00146820"/>
    <w:pPr>
      <w:spacing w:before="0" w:line="360" w:lineRule="exact"/>
      <w:jc w:val="center"/>
    </w:pPr>
    <w:rPr>
      <w:rFonts w:ascii="Times New Roman" w:hAnsi="Times New Roman" w:cs="Times New Roman"/>
      <w:b w:val="0"/>
      <w:color w:val="auto"/>
      <w:sz w:val="24"/>
      <w:szCs w:val="24"/>
    </w:rPr>
  </w:style>
  <w:style w:type="table" w:styleId="a3">
    <w:name w:val="Table Grid"/>
    <w:basedOn w:val="a1"/>
    <w:uiPriority w:val="59"/>
    <w:rsid w:val="00146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DI0">
    <w:name w:val="Заголовок SDI Знак"/>
    <w:basedOn w:val="10"/>
    <w:link w:val="SDI"/>
    <w:rsid w:val="00146820"/>
    <w:rPr>
      <w:rFonts w:ascii="Times New Roman" w:eastAsiaTheme="majorEastAsia" w:hAnsi="Times New Roman" w:cs="Times New Roman"/>
      <w:b w:val="0"/>
      <w:bCs/>
      <w:color w:val="365F91" w:themeColor="accent1" w:themeShade="BF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A6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67D0"/>
  </w:style>
  <w:style w:type="paragraph" w:styleId="a6">
    <w:name w:val="footer"/>
    <w:basedOn w:val="a"/>
    <w:link w:val="a7"/>
    <w:uiPriority w:val="99"/>
    <w:unhideWhenUsed/>
    <w:rsid w:val="007A6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6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vnikti.rosnef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C2734-258C-4DD5-8483-CDA87C89E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14</Pages>
  <Words>4897</Words>
  <Characters>27914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Сыроежкин</dc:creator>
  <cp:lastModifiedBy>Сыроежкин Дмитрий Иванович</cp:lastModifiedBy>
  <cp:revision>25</cp:revision>
  <dcterms:created xsi:type="dcterms:W3CDTF">2021-05-11T13:36:00Z</dcterms:created>
  <dcterms:modified xsi:type="dcterms:W3CDTF">2021-05-20T13:47:00Z</dcterms:modified>
</cp:coreProperties>
</file>